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A3" w:rsidRPr="001226A6" w:rsidRDefault="001012A3" w:rsidP="001012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1012A3" w:rsidRPr="001226A6" w:rsidRDefault="001012A3" w:rsidP="001012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12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12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</w:t>
      </w:r>
      <w:r w:rsidRPr="0012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Кабінету Міністрів України </w:t>
      </w:r>
    </w:p>
    <w:p w:rsidR="001012A3" w:rsidRPr="00BF685C" w:rsidRDefault="001012A3" w:rsidP="001012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деякі питання проведення рубок в лісах України</w:t>
      </w:r>
    </w:p>
    <w:p w:rsidR="001012A3" w:rsidRPr="00BF685C" w:rsidRDefault="006942DA" w:rsidP="001012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інвентаризації лісів </w:t>
      </w:r>
      <w:r w:rsidR="001012A3" w:rsidRPr="00BF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умовах воєнного стану»</w:t>
      </w:r>
    </w:p>
    <w:p w:rsidR="001012A3" w:rsidRDefault="001012A3" w:rsidP="001012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12A3" w:rsidRPr="00BF685C" w:rsidRDefault="001012A3" w:rsidP="001012A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</w:p>
    <w:p w:rsidR="001012A3" w:rsidRPr="00BF685C" w:rsidRDefault="001012A3" w:rsidP="00F61F51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Кабінету Міністрів України «Про деякі питання проведення рубок в лісах України</w:t>
      </w:r>
      <w:r w:rsidR="0069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інвентаризації лісів</w:t>
      </w:r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умовах воєнного стану» (далі – </w:t>
      </w:r>
      <w:proofErr w:type="spellStart"/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акта) розроблений з метою врегулювання проведення всіма лісокористувачами і власниками лісів рубок в лісах України </w:t>
      </w:r>
      <w:r w:rsidR="00B8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оприлюднення пов’язаних наборів даних </w:t>
      </w:r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умовах воєнного стану з метою забезпечення стабільного функціонування лісогосподарської галузі, недопущення безповоротних екологічних та економічних втрат та зміцнення обороноздатності держави</w:t>
      </w:r>
      <w:r w:rsidR="006942DA">
        <w:rPr>
          <w:rFonts w:ascii="Times New Roman" w:eastAsia="Times New Roman" w:hAnsi="Times New Roman"/>
          <w:bCs/>
          <w:sz w:val="28"/>
          <w:szCs w:val="28"/>
        </w:rPr>
        <w:t>, а також</w:t>
      </w:r>
      <w:r w:rsidRPr="00BF685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801CA" w:rsidRPr="00B801CA">
        <w:rPr>
          <w:rFonts w:ascii="Times New Roman" w:eastAsia="Times New Roman" w:hAnsi="Times New Roman"/>
          <w:bCs/>
          <w:sz w:val="28"/>
          <w:szCs w:val="28"/>
        </w:rPr>
        <w:t>встановлення вимог до циклу інвентаризації лісів</w:t>
      </w:r>
      <w:r w:rsidR="00D64FD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012A3" w:rsidRPr="00BF685C" w:rsidRDefault="001012A3" w:rsidP="001012A3">
      <w:pPr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прийняття акта</w:t>
      </w:r>
    </w:p>
    <w:p w:rsidR="001012A3" w:rsidRPr="00BF685C" w:rsidRDefault="001012A3" w:rsidP="00F61F51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розроблено відповідно до статті 64 Конституції України, статті 12</w:t>
      </w:r>
      <w:r w:rsidRPr="00BF68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правовий режим воєнного стану», </w:t>
      </w:r>
      <w:r w:rsidR="007C7E75" w:rsidRPr="007C7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Указу Президента України</w:t>
      </w:r>
      <w:r w:rsidR="007C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E75" w:rsidRPr="007C7E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 лютого 2022 р. № 64 «Про введення воєнного стану в Україні», затвердженого Законом України від 24 лютого 2022 року № 2102-IX «Про введення воєнного стану в Україні», Указу Президента України</w:t>
      </w:r>
      <w:r w:rsidR="007C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C7E75" w:rsidRPr="007C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14 березня 2022 року № 133</w:t>
      </w:r>
      <w:r w:rsidR="005E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E75" w:rsidRPr="007C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продовження строку дії воєнного стану в Україні», затвердженого Законом України від 15 березня 2022 року </w:t>
      </w:r>
      <w:bookmarkStart w:id="0" w:name="_GoBack"/>
      <w:bookmarkEnd w:id="0"/>
      <w:r w:rsidR="007C7E75" w:rsidRPr="007C7E7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2119-IX «Про затвердження Указу Президента України «Про продовження строку дії воєнного стану в Україні»</w:t>
      </w:r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2A3" w:rsidRPr="00BF685C" w:rsidRDefault="001012A3" w:rsidP="00F61F51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Підготовка </w:t>
      </w:r>
      <w:proofErr w:type="spellStart"/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викликана необхідністю в установленні єдиних вимог </w:t>
      </w:r>
      <w:bookmarkStart w:id="1" w:name="_Hlk97554381"/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всіх лісокористувачів і власників лісів</w:t>
      </w:r>
      <w:bookmarkEnd w:id="1"/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проведення рубок в лісах України </w:t>
      </w:r>
      <w:r w:rsidR="00B80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оприлюднення пов’язаних</w:t>
      </w:r>
      <w:r w:rsidR="00B5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ними</w:t>
      </w:r>
      <w:r w:rsidR="00B8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наборів даних </w:t>
      </w:r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умовах воєнного стану з метою забезпечення стабільного функціонування лісогосподарської галузі, недопущення безповоротних екологічних та економічних втрат та зміцнення обороноздатності держави, забезпечення Збройних Сил України, військово-цивільних адміністрацій дрова</w:t>
      </w:r>
      <w:r w:rsidR="00B80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паливними та лісоматеріалами,</w:t>
      </w:r>
      <w:r w:rsidR="00D6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також необхідністю встановлення вимог до циклу інвентаризації лісів </w:t>
      </w:r>
      <w:r w:rsidR="00D64FDA"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умовах воєнного стану</w:t>
      </w:r>
      <w:r w:rsidR="00D64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2A3" w:rsidRPr="00BF685C" w:rsidRDefault="001012A3" w:rsidP="001012A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Основні положення </w:t>
      </w:r>
      <w:proofErr w:type="spellStart"/>
      <w:r w:rsidRPr="00BF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BF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акта</w:t>
      </w:r>
    </w:p>
    <w:p w:rsidR="001012A3" w:rsidRPr="00BF685C" w:rsidRDefault="001012A3" w:rsidP="00C87368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передбачається встановити вимоги </w:t>
      </w:r>
      <w:bookmarkStart w:id="2" w:name="_Hlk97554290"/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всіх лісокористувачів і власників лісів щодо проведення рубок в лісах України</w:t>
      </w:r>
      <w:r w:rsidR="00B8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оприлюднення </w:t>
      </w:r>
      <w:r w:rsidR="00B80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пов’язаних </w:t>
      </w:r>
      <w:r w:rsidR="00B5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ними </w:t>
      </w:r>
      <w:r w:rsidR="00B80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наборів даних</w:t>
      </w:r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умовах воєнного стану</w:t>
      </w:r>
      <w:r w:rsidR="00B8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</w:t>
      </w:r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стабільного функціонування лісогосподарської галузі, недопущення безповоротних екологічних та економічних втрат та змі</w:t>
      </w:r>
      <w:r w:rsidR="00D6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цнення обороноздатності держави, а також </w:t>
      </w:r>
      <w:r w:rsidR="00B8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встановлення </w:t>
      </w:r>
      <w:r w:rsidR="00D64F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 до циклу інвентаризації лісів.</w:t>
      </w:r>
    </w:p>
    <w:bookmarkEnd w:id="2"/>
    <w:p w:rsidR="001012A3" w:rsidRPr="00726F9F" w:rsidRDefault="001012A3" w:rsidP="001012A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Правові аспекти</w:t>
      </w:r>
    </w:p>
    <w:p w:rsidR="001012A3" w:rsidRDefault="001012A3" w:rsidP="001012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цій сфері правового регулювання діють: Лісовий кодекс України, </w:t>
      </w:r>
      <w:r w:rsidRPr="003D6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«Про правовий режим воєнного стану», постанова Кабінету Міністрів України № 555 від 27 липня 1995 р. «Про затвердження Санітарних правил в лісах України»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 Кабінету Міністрів України від 12 травня 2007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C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724 «Про затвердження Правил поліпшення якісного складу лісів»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 23 травня 2007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0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761 «Про врегулювання питань щодо спеціального використання лісових ресурсів»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постанова Кабінету Міністрів України від 21 квітня 2021 р. № 392 «Про </w:t>
      </w:r>
      <w:r w:rsidR="00B801CA" w:rsidRPr="00B801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Порядку проведення національної інвентаризації лісів та внесення зміни у додаток до Положення про набори даних, які підлягають оприлюдненню у формі відкритих даних</w:t>
      </w:r>
      <w:r w:rsidR="00B801C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801CA" w:rsidRPr="00B8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49791B" w:rsidRPr="0049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України                     від 24 лютого 2022 р. № 64 «Про введення воєнного стану в Україні», затверджен</w:t>
      </w:r>
      <w:r w:rsidR="0049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9791B" w:rsidRPr="0049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України від 24 лютого 2022 року № 2102-IX «Про введення </w:t>
      </w:r>
      <w:r w:rsidR="0049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воєнного стану в Україні», Указ</w:t>
      </w:r>
      <w:r w:rsidR="0049791B" w:rsidRPr="0049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України від 14 березня 2022 року № 133/2022 «Про продовження строку дії воєнного стану в Україні», затверджен</w:t>
      </w:r>
      <w:r w:rsidR="0049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9791B" w:rsidRPr="0049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України від 15 березня 2022 року № 2119-IX «Про затвердження Указу Президента України «Про продовження строку дії воєнного стану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12A3" w:rsidRPr="0029110E" w:rsidRDefault="001012A3" w:rsidP="001012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</w:p>
    <w:p w:rsidR="001012A3" w:rsidRDefault="001012A3" w:rsidP="00C87368">
      <w:pPr>
        <w:widowControl w:val="0"/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положень </w:t>
      </w:r>
      <w:proofErr w:type="spellStart"/>
      <w:r w:rsidRPr="004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4A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не потребує виділення додаткових коштів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03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ержавного бюджету України.</w:t>
      </w:r>
    </w:p>
    <w:p w:rsidR="001012A3" w:rsidRPr="0029110E" w:rsidRDefault="001012A3" w:rsidP="001012A3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110E">
        <w:rPr>
          <w:rFonts w:ascii="Times New Roman" w:eastAsia="Times New Roman" w:hAnsi="Times New Roman"/>
          <w:b/>
          <w:sz w:val="28"/>
          <w:szCs w:val="28"/>
          <w:lang w:eastAsia="ru-RU"/>
        </w:rPr>
        <w:t>Позиція заінтересованих сторін</w:t>
      </w:r>
    </w:p>
    <w:p w:rsidR="00F61F51" w:rsidRPr="00F61F51" w:rsidRDefault="00F61F51" w:rsidP="00C87368">
      <w:pPr>
        <w:pStyle w:val="a5"/>
        <w:spacing w:after="0" w:line="288" w:lineRule="auto"/>
        <w:ind w:left="0"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F61F51">
        <w:rPr>
          <w:rStyle w:val="rvts0"/>
          <w:rFonts w:ascii="Times New Roman" w:hAnsi="Times New Roman" w:cs="Times New Roman"/>
          <w:sz w:val="28"/>
          <w:szCs w:val="28"/>
        </w:rPr>
        <w:t xml:space="preserve">Проект постанови потребує погодження з Міністром захисту довкілля та природних ресурсів України, Міністерством економіки України, Міністерством фінансів України, 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Міністерством оборони </w:t>
      </w:r>
      <w:r w:rsidRPr="00F61F51">
        <w:rPr>
          <w:rFonts w:ascii="Times New Roman" w:hAnsi="Times New Roman"/>
          <w:bCs/>
          <w:sz w:val="28"/>
          <w:szCs w:val="28"/>
        </w:rPr>
        <w:t xml:space="preserve">України, </w:t>
      </w:r>
      <w:r>
        <w:rPr>
          <w:rFonts w:ascii="Times New Roman" w:hAnsi="Times New Roman"/>
          <w:bCs/>
          <w:sz w:val="28"/>
          <w:szCs w:val="28"/>
        </w:rPr>
        <w:t xml:space="preserve">Міністерством внутрішніх справ України, </w:t>
      </w:r>
      <w:r w:rsidRPr="00F61F51">
        <w:rPr>
          <w:rFonts w:ascii="Times New Roman" w:hAnsi="Times New Roman"/>
          <w:bCs/>
          <w:sz w:val="28"/>
          <w:szCs w:val="28"/>
        </w:rPr>
        <w:t>Національно</w:t>
      </w:r>
      <w:r>
        <w:rPr>
          <w:rFonts w:ascii="Times New Roman" w:hAnsi="Times New Roman"/>
          <w:bCs/>
          <w:sz w:val="28"/>
          <w:szCs w:val="28"/>
        </w:rPr>
        <w:t>ю</w:t>
      </w:r>
      <w:r w:rsidRPr="00F61F51">
        <w:rPr>
          <w:rFonts w:ascii="Times New Roman" w:hAnsi="Times New Roman"/>
          <w:bCs/>
          <w:sz w:val="28"/>
          <w:szCs w:val="28"/>
        </w:rPr>
        <w:t xml:space="preserve"> Гварді</w:t>
      </w:r>
      <w:r>
        <w:rPr>
          <w:rFonts w:ascii="Times New Roman" w:hAnsi="Times New Roman"/>
          <w:bCs/>
          <w:sz w:val="28"/>
          <w:szCs w:val="28"/>
        </w:rPr>
        <w:t>єю</w:t>
      </w:r>
      <w:r w:rsidRPr="00F61F51">
        <w:rPr>
          <w:rFonts w:ascii="Times New Roman" w:hAnsi="Times New Roman"/>
          <w:bCs/>
          <w:sz w:val="28"/>
          <w:szCs w:val="28"/>
        </w:rPr>
        <w:t xml:space="preserve"> України, </w:t>
      </w:r>
      <w:r>
        <w:rPr>
          <w:rFonts w:ascii="Times New Roman" w:hAnsi="Times New Roman"/>
          <w:bCs/>
          <w:sz w:val="28"/>
          <w:szCs w:val="28"/>
        </w:rPr>
        <w:t>Національною</w:t>
      </w:r>
      <w:r w:rsidRPr="00F61F51">
        <w:rPr>
          <w:rFonts w:ascii="Times New Roman" w:hAnsi="Times New Roman"/>
          <w:bCs/>
          <w:sz w:val="28"/>
          <w:szCs w:val="28"/>
        </w:rPr>
        <w:t xml:space="preserve"> Поліці</w:t>
      </w:r>
      <w:r>
        <w:rPr>
          <w:rFonts w:ascii="Times New Roman" w:hAnsi="Times New Roman"/>
          <w:bCs/>
          <w:sz w:val="28"/>
          <w:szCs w:val="28"/>
        </w:rPr>
        <w:t>єю</w:t>
      </w:r>
      <w:r w:rsidRPr="00F61F51">
        <w:rPr>
          <w:rFonts w:ascii="Times New Roman" w:hAnsi="Times New Roman"/>
          <w:bCs/>
          <w:sz w:val="28"/>
          <w:szCs w:val="28"/>
        </w:rPr>
        <w:t xml:space="preserve"> України, Служб</w:t>
      </w:r>
      <w:r>
        <w:rPr>
          <w:rFonts w:ascii="Times New Roman" w:hAnsi="Times New Roman"/>
          <w:bCs/>
          <w:sz w:val="28"/>
          <w:szCs w:val="28"/>
        </w:rPr>
        <w:t>ою</w:t>
      </w:r>
      <w:r w:rsidRPr="00F61F51">
        <w:rPr>
          <w:rFonts w:ascii="Times New Roman" w:hAnsi="Times New Roman"/>
          <w:bCs/>
          <w:sz w:val="28"/>
          <w:szCs w:val="28"/>
        </w:rPr>
        <w:t xml:space="preserve"> Безпеки України</w:t>
      </w:r>
      <w:r w:rsidRPr="00F61F51">
        <w:rPr>
          <w:rStyle w:val="rvts0"/>
          <w:rFonts w:ascii="Times New Roman" w:hAnsi="Times New Roman" w:cs="Times New Roman"/>
          <w:sz w:val="28"/>
          <w:szCs w:val="28"/>
        </w:rPr>
        <w:t xml:space="preserve"> та Державною регуляторною службою України.</w:t>
      </w:r>
    </w:p>
    <w:p w:rsidR="00F61F51" w:rsidRPr="00F61F51" w:rsidRDefault="00F61F51" w:rsidP="00C87368">
      <w:pPr>
        <w:pStyle w:val="rvps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pacing w:val="-2"/>
          <w:sz w:val="28"/>
          <w:szCs w:val="28"/>
          <w:lang w:val="uk-UA" w:eastAsia="uk-UA"/>
        </w:rPr>
      </w:pPr>
      <w:r w:rsidRPr="00F61F51">
        <w:rPr>
          <w:spacing w:val="-2"/>
          <w:sz w:val="28"/>
          <w:szCs w:val="28"/>
          <w:lang w:val="uk-UA" w:eastAsia="uk-UA"/>
        </w:rPr>
        <w:t>Проект постанови потребує проведення цифрової експертизи Міністерством цифрової трансформації України.</w:t>
      </w:r>
    </w:p>
    <w:p w:rsidR="00F61F51" w:rsidRPr="00F61F51" w:rsidRDefault="00F61F51" w:rsidP="00C87368">
      <w:pPr>
        <w:pStyle w:val="rvps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pacing w:val="-2"/>
          <w:sz w:val="28"/>
          <w:szCs w:val="28"/>
          <w:lang w:val="uk-UA" w:eastAsia="uk-UA"/>
        </w:rPr>
      </w:pPr>
      <w:r w:rsidRPr="00F61F51">
        <w:rPr>
          <w:spacing w:val="-2"/>
          <w:sz w:val="28"/>
          <w:szCs w:val="28"/>
          <w:lang w:val="uk-UA" w:eastAsia="uk-UA"/>
        </w:rPr>
        <w:t xml:space="preserve">Проект постанови потребує проведення правової експертизи Міністерством юстиції України. </w:t>
      </w:r>
    </w:p>
    <w:p w:rsidR="00F61F51" w:rsidRPr="00F61F51" w:rsidRDefault="00F61F51" w:rsidP="00C87368">
      <w:pPr>
        <w:pStyle w:val="rvps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pacing w:val="-2"/>
          <w:sz w:val="28"/>
          <w:szCs w:val="28"/>
          <w:lang w:val="uk-UA" w:eastAsia="uk-UA"/>
        </w:rPr>
      </w:pPr>
      <w:r w:rsidRPr="00F61F51">
        <w:rPr>
          <w:spacing w:val="-2"/>
          <w:sz w:val="28"/>
          <w:szCs w:val="28"/>
          <w:lang w:val="uk-UA" w:eastAsia="uk-UA"/>
        </w:rPr>
        <w:lastRenderedPageBreak/>
        <w:t>Проект постанови потребує направлення до Національного агентства з питань запобігання корупції для визначення необхідності проведення антикорупційної експертизи.</w:t>
      </w:r>
    </w:p>
    <w:p w:rsidR="001012A3" w:rsidRPr="001226A6" w:rsidRDefault="001012A3" w:rsidP="00C87368">
      <w:pPr>
        <w:tabs>
          <w:tab w:val="left" w:pos="567"/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не потребує публічних консультацій із заінтересованими сторонами.</w:t>
      </w:r>
    </w:p>
    <w:p w:rsidR="001012A3" w:rsidRPr="001226A6" w:rsidRDefault="001012A3" w:rsidP="00C87368">
      <w:pPr>
        <w:tabs>
          <w:tab w:val="left" w:pos="567"/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позиція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 </w:t>
      </w:r>
    </w:p>
    <w:p w:rsidR="001012A3" w:rsidRDefault="001012A3" w:rsidP="00C87368">
      <w:pPr>
        <w:tabs>
          <w:tab w:val="left" w:pos="567"/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не стосується сфери наукової та науково-технічної діяльності.</w:t>
      </w:r>
    </w:p>
    <w:p w:rsidR="001012A3" w:rsidRPr="001226A6" w:rsidRDefault="001012A3" w:rsidP="001012A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Оцінка відповідності</w:t>
      </w:r>
    </w:p>
    <w:p w:rsidR="001012A3" w:rsidRPr="001226A6" w:rsidRDefault="001012A3" w:rsidP="00C87368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</w:t>
      </w:r>
      <w:proofErr w:type="spellEnd"/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відсутні положення, що:</w:t>
      </w:r>
    </w:p>
    <w:p w:rsidR="001012A3" w:rsidRPr="001226A6" w:rsidRDefault="001012A3" w:rsidP="00C87368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 зобов’язань України у сфері європейської інтеграції;</w:t>
      </w:r>
    </w:p>
    <w:p w:rsidR="001012A3" w:rsidRPr="001226A6" w:rsidRDefault="001012A3" w:rsidP="00C87368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стосуються прав та свобод, гарантованих Конвенцією про захист прав людини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основоположних свобод;</w:t>
      </w:r>
    </w:p>
    <w:p w:rsidR="001012A3" w:rsidRPr="001226A6" w:rsidRDefault="001012A3" w:rsidP="00C87368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</w:t>
      </w:r>
    </w:p>
    <w:p w:rsidR="001012A3" w:rsidRPr="001226A6" w:rsidRDefault="001012A3" w:rsidP="00C87368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створюють підстави для дискримінації.</w:t>
      </w:r>
    </w:p>
    <w:p w:rsidR="001012A3" w:rsidRDefault="001012A3" w:rsidP="00C87368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не потребує проведення громадської антикорупційної, громадської </w:t>
      </w:r>
      <w:proofErr w:type="spellStart"/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антидискримінаційної</w:t>
      </w:r>
      <w:proofErr w:type="spellEnd"/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громадської гендерно-правової експертиз.</w:t>
      </w:r>
    </w:p>
    <w:p w:rsidR="001012A3" w:rsidRPr="001226A6" w:rsidRDefault="001012A3" w:rsidP="001012A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результатів</w:t>
      </w:r>
    </w:p>
    <w:p w:rsidR="001012A3" w:rsidRPr="001226A6" w:rsidRDefault="001012A3" w:rsidP="00C87368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за предметом правового регулювання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</w:t>
      </w:r>
      <w:r w:rsidRPr="00122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1012A3" w:rsidRPr="00BF685C" w:rsidRDefault="001012A3" w:rsidP="00C8736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акта дозволить врегулювати проведення всіма лісокористувачами і власниками лісів рубок в лісах України</w:t>
      </w:r>
      <w:r w:rsidR="00B8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оприлюднення пов’язаних </w:t>
      </w:r>
      <w:r w:rsidR="00B5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ними </w:t>
      </w:r>
      <w:r w:rsidR="00B80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наборів даних</w:t>
      </w:r>
      <w:r w:rsidRPr="00B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умовах воєнного стану з метою забезпечення стабільного функціонування лісогосподарської галузі, недопущення безповоротних екологічних та економічних втрат та зміцнення обороноздатності держави</w:t>
      </w:r>
      <w:r w:rsidR="00B80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також продовжити цикл інвентаризації лісів на тривалість періоду дії воєнного стану.</w:t>
      </w:r>
      <w:r w:rsidRPr="00BF6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12A3" w:rsidRDefault="001012A3" w:rsidP="00101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012A3" w:rsidRPr="00EC7087" w:rsidRDefault="001012A3" w:rsidP="00101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61F51" w:rsidRPr="00EE01C5" w:rsidRDefault="00F61F51" w:rsidP="00F61F5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Голова Державного агентства</w:t>
      </w:r>
    </w:p>
    <w:p w:rsidR="00F61F51" w:rsidRPr="00EE01C5" w:rsidRDefault="00F61F51" w:rsidP="00F61F5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лісових ресурсів України                                                   Юрій БОЛОХОВЕЦЬ</w:t>
      </w:r>
    </w:p>
    <w:p w:rsidR="00F61F51" w:rsidRPr="00EE01C5" w:rsidRDefault="00F61F51" w:rsidP="00F61F5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1F51" w:rsidRPr="00F61F51" w:rsidRDefault="00F61F51" w:rsidP="00F61F5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F51">
        <w:rPr>
          <w:rFonts w:ascii="Times New Roman" w:eastAsia="Times New Roman" w:hAnsi="Times New Roman" w:cs="Times New Roman"/>
          <w:sz w:val="28"/>
          <w:szCs w:val="28"/>
          <w:lang w:eastAsia="uk-UA"/>
        </w:rPr>
        <w:t>«__» ______________2022 р.</w:t>
      </w:r>
    </w:p>
    <w:p w:rsidR="001B5677" w:rsidRPr="00DE269F" w:rsidRDefault="001B5677" w:rsidP="00F61F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B5677" w:rsidRPr="00DE269F" w:rsidSect="00D82434">
      <w:headerReference w:type="even" r:id="rId8"/>
      <w:headerReference w:type="default" r:id="rId9"/>
      <w:headerReference w:type="first" r:id="rId10"/>
      <w:pgSz w:w="11906" w:h="16838"/>
      <w:pgMar w:top="1134" w:right="567" w:bottom="1701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F1" w:rsidRDefault="003A13F1">
      <w:pPr>
        <w:spacing w:after="0" w:line="240" w:lineRule="auto"/>
      </w:pPr>
      <w:r>
        <w:separator/>
      </w:r>
    </w:p>
  </w:endnote>
  <w:endnote w:type="continuationSeparator" w:id="0">
    <w:p w:rsidR="003A13F1" w:rsidRDefault="003A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F1" w:rsidRDefault="003A13F1">
      <w:pPr>
        <w:spacing w:after="0" w:line="240" w:lineRule="auto"/>
      </w:pPr>
      <w:r>
        <w:separator/>
      </w:r>
    </w:p>
  </w:footnote>
  <w:footnote w:type="continuationSeparator" w:id="0">
    <w:p w:rsidR="003A13F1" w:rsidRDefault="003A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A2" w:rsidRDefault="00084C9A">
    <w:pPr>
      <w:jc w:val="center"/>
    </w:pPr>
    <w:r>
      <w:fldChar w:fldCharType="begin"/>
    </w:r>
    <w:r w:rsidR="00CA7979">
      <w:instrText>PAGE</w:instrText>
    </w:r>
    <w:r>
      <w:fldChar w:fldCharType="end"/>
    </w:r>
  </w:p>
  <w:p w:rsidR="00DE42A2" w:rsidRDefault="003A13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10023"/>
      <w:docPartObj>
        <w:docPartGallery w:val="Page Numbers (Top of Page)"/>
        <w:docPartUnique/>
      </w:docPartObj>
    </w:sdtPr>
    <w:sdtContent>
      <w:p w:rsidR="00D82434" w:rsidRDefault="00084C9A">
        <w:pPr>
          <w:pStyle w:val="ad"/>
          <w:jc w:val="center"/>
        </w:pPr>
        <w:r w:rsidRPr="00904C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2434" w:rsidRPr="00904C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4C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736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04C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2434" w:rsidRDefault="00D8243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34" w:rsidRDefault="00D82434">
    <w:pPr>
      <w:pStyle w:val="ad"/>
      <w:jc w:val="center"/>
    </w:pPr>
  </w:p>
  <w:p w:rsidR="00D82434" w:rsidRDefault="00D8243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1EA"/>
    <w:multiLevelType w:val="hybridMultilevel"/>
    <w:tmpl w:val="2A08C670"/>
    <w:lvl w:ilvl="0" w:tplc="1324A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1561F5"/>
    <w:multiLevelType w:val="hybridMultilevel"/>
    <w:tmpl w:val="799A78DE"/>
    <w:lvl w:ilvl="0" w:tplc="B72205BC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47C1634"/>
    <w:multiLevelType w:val="hybridMultilevel"/>
    <w:tmpl w:val="877C3E5C"/>
    <w:lvl w:ilvl="0" w:tplc="B650995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614798"/>
    <w:multiLevelType w:val="hybridMultilevel"/>
    <w:tmpl w:val="4630EC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F6412"/>
    <w:multiLevelType w:val="hybridMultilevel"/>
    <w:tmpl w:val="91DE6312"/>
    <w:lvl w:ilvl="0" w:tplc="2536FD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1867F00"/>
    <w:multiLevelType w:val="multilevel"/>
    <w:tmpl w:val="D09EBC7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BFC"/>
    <w:rsid w:val="00000A8F"/>
    <w:rsid w:val="000132F6"/>
    <w:rsid w:val="00034852"/>
    <w:rsid w:val="00075129"/>
    <w:rsid w:val="00084C9A"/>
    <w:rsid w:val="000A6BFC"/>
    <w:rsid w:val="000B7131"/>
    <w:rsid w:val="000D1F70"/>
    <w:rsid w:val="000F3307"/>
    <w:rsid w:val="000F5A20"/>
    <w:rsid w:val="001012A3"/>
    <w:rsid w:val="001076CB"/>
    <w:rsid w:val="00107D0E"/>
    <w:rsid w:val="0016738A"/>
    <w:rsid w:val="00172879"/>
    <w:rsid w:val="00182C96"/>
    <w:rsid w:val="00192554"/>
    <w:rsid w:val="001A00E5"/>
    <w:rsid w:val="001B5677"/>
    <w:rsid w:val="001E2954"/>
    <w:rsid w:val="002A14E8"/>
    <w:rsid w:val="002A6D70"/>
    <w:rsid w:val="003A13F1"/>
    <w:rsid w:val="004422DD"/>
    <w:rsid w:val="00466D28"/>
    <w:rsid w:val="00474893"/>
    <w:rsid w:val="0049791B"/>
    <w:rsid w:val="004D21ED"/>
    <w:rsid w:val="004E52B7"/>
    <w:rsid w:val="004F2310"/>
    <w:rsid w:val="00530C4A"/>
    <w:rsid w:val="005703A4"/>
    <w:rsid w:val="00581FBD"/>
    <w:rsid w:val="0058438A"/>
    <w:rsid w:val="005D78B3"/>
    <w:rsid w:val="005E47C0"/>
    <w:rsid w:val="006061F5"/>
    <w:rsid w:val="006314A5"/>
    <w:rsid w:val="00692084"/>
    <w:rsid w:val="006942DA"/>
    <w:rsid w:val="00694DEB"/>
    <w:rsid w:val="006A6AB9"/>
    <w:rsid w:val="006C554B"/>
    <w:rsid w:val="006F01F0"/>
    <w:rsid w:val="007245C1"/>
    <w:rsid w:val="007264E6"/>
    <w:rsid w:val="007475CF"/>
    <w:rsid w:val="007C7E75"/>
    <w:rsid w:val="007C7F53"/>
    <w:rsid w:val="007D02A4"/>
    <w:rsid w:val="007E2CED"/>
    <w:rsid w:val="00806212"/>
    <w:rsid w:val="00807FA5"/>
    <w:rsid w:val="00814EFD"/>
    <w:rsid w:val="00837AE7"/>
    <w:rsid w:val="00846B7F"/>
    <w:rsid w:val="008511A6"/>
    <w:rsid w:val="0087206B"/>
    <w:rsid w:val="008B2FF6"/>
    <w:rsid w:val="008E6809"/>
    <w:rsid w:val="00904CD2"/>
    <w:rsid w:val="00920BD3"/>
    <w:rsid w:val="00923B2E"/>
    <w:rsid w:val="0094363C"/>
    <w:rsid w:val="009B5314"/>
    <w:rsid w:val="009E0440"/>
    <w:rsid w:val="00A13CE0"/>
    <w:rsid w:val="00A249AA"/>
    <w:rsid w:val="00A30B5E"/>
    <w:rsid w:val="00A44AC6"/>
    <w:rsid w:val="00A5633A"/>
    <w:rsid w:val="00A67CEE"/>
    <w:rsid w:val="00AB702E"/>
    <w:rsid w:val="00B05835"/>
    <w:rsid w:val="00B20170"/>
    <w:rsid w:val="00B20730"/>
    <w:rsid w:val="00B42BCE"/>
    <w:rsid w:val="00B52E1D"/>
    <w:rsid w:val="00B66C5A"/>
    <w:rsid w:val="00B801CA"/>
    <w:rsid w:val="00BB3821"/>
    <w:rsid w:val="00BC6AB0"/>
    <w:rsid w:val="00C7026B"/>
    <w:rsid w:val="00C87368"/>
    <w:rsid w:val="00CA7979"/>
    <w:rsid w:val="00CC164A"/>
    <w:rsid w:val="00D01EC4"/>
    <w:rsid w:val="00D64FDA"/>
    <w:rsid w:val="00D82434"/>
    <w:rsid w:val="00DB4E5F"/>
    <w:rsid w:val="00DE269F"/>
    <w:rsid w:val="00E33C2F"/>
    <w:rsid w:val="00E34790"/>
    <w:rsid w:val="00EA1656"/>
    <w:rsid w:val="00F11341"/>
    <w:rsid w:val="00F20C70"/>
    <w:rsid w:val="00F31E82"/>
    <w:rsid w:val="00F53DC3"/>
    <w:rsid w:val="00F61F51"/>
    <w:rsid w:val="00F6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E"/>
  </w:style>
  <w:style w:type="paragraph" w:styleId="3">
    <w:name w:val="heading 3"/>
    <w:basedOn w:val="a"/>
    <w:next w:val="a"/>
    <w:link w:val="30"/>
    <w:uiPriority w:val="9"/>
    <w:qFormat/>
    <w:rsid w:val="00B201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8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5835"/>
    <w:pPr>
      <w:ind w:left="720"/>
      <w:contextualSpacing/>
    </w:pPr>
  </w:style>
  <w:style w:type="paragraph" w:customStyle="1" w:styleId="rvps2">
    <w:name w:val="rvps2"/>
    <w:basedOn w:val="a"/>
    <w:rsid w:val="0074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rsid w:val="004422DD"/>
  </w:style>
  <w:style w:type="character" w:customStyle="1" w:styleId="FontStyle11">
    <w:name w:val="Font Style11"/>
    <w:rsid w:val="001B567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1B5677"/>
    <w:pPr>
      <w:widowControl w:val="0"/>
      <w:autoSpaceDE w:val="0"/>
      <w:autoSpaceDN w:val="0"/>
      <w:adjustRightInd w:val="0"/>
      <w:spacing w:after="0" w:line="326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2388,baiaagaaboqcaaadgquaaaunbqaaaaaaaaaaaaaaaaaaaaaaaaaaaaaaaaaaaaaaaaaaaaaaaaaaaaaaaaaaaaaaaaaaaaaaaaaaaaaaaaaaaaaaaaaaaaaaaaaaaaaaaaaaaaaaaaaaaaaaaaaaaaaaaaaaaaaaaaaaaaaaaaaaaaaaaaaaaaaaaaaaaaaaaaaaaaaaaaaaaaaaaaaaaaaaaaaaaaaaaaaaaaaa"/>
    <w:basedOn w:val="a"/>
    <w:rsid w:val="001B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2017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6">
    <w:name w:val="Глава документу"/>
    <w:basedOn w:val="a"/>
    <w:next w:val="a"/>
    <w:rsid w:val="00B20170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201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B201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B2017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2017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B2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1012A3"/>
    <w:pPr>
      <w:tabs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c">
    <w:name w:val="Table Grid"/>
    <w:basedOn w:val="a1"/>
    <w:uiPriority w:val="59"/>
    <w:rsid w:val="001012A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012A3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e">
    <w:name w:val="Верхний колонтитул Знак"/>
    <w:basedOn w:val="a0"/>
    <w:link w:val="ad"/>
    <w:uiPriority w:val="99"/>
    <w:rsid w:val="001012A3"/>
    <w:rPr>
      <w:rFonts w:ascii="Calibri" w:eastAsia="Calibri" w:hAnsi="Calibri" w:cs="Calibri"/>
      <w:lang w:eastAsia="uk-UA"/>
    </w:rPr>
  </w:style>
  <w:style w:type="character" w:customStyle="1" w:styleId="rvts9">
    <w:name w:val="rvts9"/>
    <w:basedOn w:val="a0"/>
    <w:rsid w:val="001012A3"/>
  </w:style>
  <w:style w:type="paragraph" w:styleId="af">
    <w:name w:val="footer"/>
    <w:basedOn w:val="a"/>
    <w:link w:val="af0"/>
    <w:uiPriority w:val="99"/>
    <w:unhideWhenUsed/>
    <w:rsid w:val="0046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6D28"/>
  </w:style>
  <w:style w:type="paragraph" w:styleId="HTML">
    <w:name w:val="HTML Preformatted"/>
    <w:basedOn w:val="a"/>
    <w:link w:val="HTML0"/>
    <w:uiPriority w:val="99"/>
    <w:rsid w:val="004F2310"/>
    <w:pPr>
      <w:tabs>
        <w:tab w:val="left" w:pos="916"/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2310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1">
    <w:name w:val="Hyperlink"/>
    <w:basedOn w:val="a0"/>
    <w:uiPriority w:val="99"/>
    <w:unhideWhenUsed/>
    <w:rsid w:val="004F2310"/>
    <w:rPr>
      <w:color w:val="0563C1" w:themeColor="hyperlink"/>
      <w:u w:val="single"/>
    </w:rPr>
  </w:style>
  <w:style w:type="character" w:customStyle="1" w:styleId="rvts15">
    <w:name w:val="rvts15"/>
    <w:basedOn w:val="a0"/>
    <w:rsid w:val="004F2310"/>
  </w:style>
  <w:style w:type="character" w:customStyle="1" w:styleId="rvts0">
    <w:name w:val="rvts0"/>
    <w:rsid w:val="00F61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E"/>
  </w:style>
  <w:style w:type="paragraph" w:styleId="3">
    <w:name w:val="heading 3"/>
    <w:basedOn w:val="a"/>
    <w:next w:val="a"/>
    <w:link w:val="30"/>
    <w:uiPriority w:val="9"/>
    <w:qFormat/>
    <w:rsid w:val="00B201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D78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5835"/>
    <w:pPr>
      <w:ind w:left="720"/>
      <w:contextualSpacing/>
    </w:pPr>
  </w:style>
  <w:style w:type="paragraph" w:customStyle="1" w:styleId="rvps2">
    <w:name w:val="rvps2"/>
    <w:basedOn w:val="a"/>
    <w:rsid w:val="0074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rsid w:val="004422DD"/>
  </w:style>
  <w:style w:type="character" w:customStyle="1" w:styleId="FontStyle11">
    <w:name w:val="Font Style11"/>
    <w:rsid w:val="001B567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1B5677"/>
    <w:pPr>
      <w:widowControl w:val="0"/>
      <w:autoSpaceDE w:val="0"/>
      <w:autoSpaceDN w:val="0"/>
      <w:adjustRightInd w:val="0"/>
      <w:spacing w:after="0" w:line="326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2388,baiaagaaboqcaaadgquaaaunbqaaaaaaaaaaaaaaaaaaaaaaaaaaaaaaaaaaaaaaaaaaaaaaaaaaaaaaaaaaaaaaaaaaaaaaaaaaaaaaaaaaaaaaaaaaaaaaaaaaaaaaaaaaaaaaaaaaaaaaaaaaaaaaaaaaaaaaaaaaaaaaaaaaaaaaaaaaaaaaaaaaaaaaaaaaaaaaaaaaaaaaaaaaaaaaaaaaaaaaaaaaaaaa"/>
    <w:basedOn w:val="a"/>
    <w:rsid w:val="001B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2017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6">
    <w:name w:val="Глава документу"/>
    <w:basedOn w:val="a"/>
    <w:next w:val="a"/>
    <w:rsid w:val="00B20170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201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 Знак"/>
    <w:basedOn w:val="a0"/>
    <w:link w:val="a7"/>
    <w:uiPriority w:val="10"/>
    <w:rsid w:val="00B201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B2017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ий текст з відступом Знак"/>
    <w:basedOn w:val="a0"/>
    <w:link w:val="a9"/>
    <w:uiPriority w:val="99"/>
    <w:rsid w:val="00B2017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B2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1012A3"/>
    <w:pPr>
      <w:tabs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c">
    <w:name w:val="Table Grid"/>
    <w:basedOn w:val="a1"/>
    <w:uiPriority w:val="59"/>
    <w:rsid w:val="001012A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012A3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e">
    <w:name w:val="Верхній колонтитул Знак"/>
    <w:basedOn w:val="a0"/>
    <w:link w:val="ad"/>
    <w:uiPriority w:val="99"/>
    <w:rsid w:val="001012A3"/>
    <w:rPr>
      <w:rFonts w:ascii="Calibri" w:eastAsia="Calibri" w:hAnsi="Calibri" w:cs="Calibri"/>
      <w:lang w:eastAsia="uk-UA"/>
    </w:rPr>
  </w:style>
  <w:style w:type="character" w:customStyle="1" w:styleId="rvts9">
    <w:name w:val="rvts9"/>
    <w:basedOn w:val="a0"/>
    <w:rsid w:val="001012A3"/>
  </w:style>
  <w:style w:type="paragraph" w:styleId="af">
    <w:name w:val="footer"/>
    <w:basedOn w:val="a"/>
    <w:link w:val="af0"/>
    <w:uiPriority w:val="99"/>
    <w:unhideWhenUsed/>
    <w:rsid w:val="0046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466D28"/>
  </w:style>
  <w:style w:type="paragraph" w:styleId="HTML">
    <w:name w:val="HTML Preformatted"/>
    <w:basedOn w:val="a"/>
    <w:link w:val="HTML0"/>
    <w:uiPriority w:val="99"/>
    <w:rsid w:val="004F2310"/>
    <w:pPr>
      <w:tabs>
        <w:tab w:val="left" w:pos="916"/>
        <w:tab w:val="left" w:pos="993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4F2310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1">
    <w:name w:val="Hyperlink"/>
    <w:basedOn w:val="a0"/>
    <w:uiPriority w:val="99"/>
    <w:unhideWhenUsed/>
    <w:rsid w:val="004F2310"/>
    <w:rPr>
      <w:color w:val="0563C1" w:themeColor="hyperlink"/>
      <w:u w:val="single"/>
    </w:rPr>
  </w:style>
  <w:style w:type="character" w:customStyle="1" w:styleId="rvts15">
    <w:name w:val="rvts15"/>
    <w:basedOn w:val="a0"/>
    <w:rsid w:val="004F2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3F49-5979-4EA9-BF56-716E387B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Благодір Юлія Віталіївна</dc:creator>
  <cp:lastModifiedBy>Budzinskyi</cp:lastModifiedBy>
  <cp:revision>8</cp:revision>
  <cp:lastPrinted>2021-05-20T13:13:00Z</cp:lastPrinted>
  <dcterms:created xsi:type="dcterms:W3CDTF">2022-04-13T12:41:00Z</dcterms:created>
  <dcterms:modified xsi:type="dcterms:W3CDTF">2022-04-14T13:47:00Z</dcterms:modified>
</cp:coreProperties>
</file>