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EF44F" w14:textId="77777777" w:rsidR="00AB4B01" w:rsidRPr="00B76634" w:rsidRDefault="00AB4B01" w:rsidP="00225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Style w:val="rvts15"/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</w:pPr>
    </w:p>
    <w:p w14:paraId="70AC56EF" w14:textId="1BFACA48" w:rsidR="00225E15" w:rsidRPr="00B76634" w:rsidRDefault="00225E15" w:rsidP="00225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Style w:val="rvts15"/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</w:pPr>
      <w:r w:rsidRPr="00B76634">
        <w:rPr>
          <w:rStyle w:val="rvts15"/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>ПОРІВНЯЛЬНА ТАБЛИЦЯ</w:t>
      </w:r>
    </w:p>
    <w:p w14:paraId="1E9005D0" w14:textId="60FD46F1" w:rsidR="00225E15" w:rsidRPr="00B76634" w:rsidRDefault="00225E15" w:rsidP="00225E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76634">
        <w:rPr>
          <w:rStyle w:val="rvts15"/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>до про</w:t>
      </w:r>
      <w:r w:rsidR="00B76634" w:rsidRPr="00B76634">
        <w:rPr>
          <w:rStyle w:val="rvts15"/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>е</w:t>
      </w:r>
      <w:r w:rsidRPr="00B76634">
        <w:rPr>
          <w:rStyle w:val="rvts15"/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 xml:space="preserve">кту </w:t>
      </w:r>
      <w:r w:rsidRPr="00B76634">
        <w:rPr>
          <w:rFonts w:ascii="Times New Roman" w:hAnsi="Times New Roman"/>
          <w:b/>
          <w:bCs/>
          <w:sz w:val="28"/>
          <w:szCs w:val="28"/>
          <w:lang w:val="uk-UA"/>
        </w:rPr>
        <w:t xml:space="preserve">наказу </w:t>
      </w:r>
      <w:r w:rsidRPr="00B76634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>Міністерства захисту довкілля та природних ресурсів України</w:t>
      </w:r>
    </w:p>
    <w:p w14:paraId="163BC120" w14:textId="77777777" w:rsidR="00225E15" w:rsidRPr="00B76634" w:rsidRDefault="00225E15" w:rsidP="00225E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76634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Pr="00B76634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Про внесення змін до </w:t>
      </w:r>
      <w:r w:rsidRPr="00B76634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>Інструкції з ведення електронного обліку деревини</w:t>
      </w:r>
      <w:r w:rsidRPr="00B76634">
        <w:rPr>
          <w:rFonts w:ascii="Times New Roman" w:hAnsi="Times New Roman"/>
          <w:b/>
          <w:bCs/>
          <w:sz w:val="28"/>
          <w:szCs w:val="28"/>
          <w:lang w:val="uk-UA"/>
        </w:rPr>
        <w:t>»</w:t>
      </w:r>
    </w:p>
    <w:p w14:paraId="191DFA5C" w14:textId="77777777" w:rsidR="000B3B0E" w:rsidRDefault="000B3B0E" w:rsidP="000B3B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14:paraId="268141DA" w14:textId="77777777" w:rsidR="00347057" w:rsidRPr="00B76634" w:rsidRDefault="00347057" w:rsidP="000B3B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lang w:val="uk-UA"/>
        </w:rPr>
      </w:pPr>
    </w:p>
    <w:tbl>
      <w:tblPr>
        <w:tblStyle w:val="a3"/>
        <w:tblpPr w:leftFromText="180" w:rightFromText="180" w:vertAnchor="text" w:tblpXSpec="right" w:tblpY="1"/>
        <w:tblOverlap w:val="never"/>
        <w:tblW w:w="14879" w:type="dxa"/>
        <w:tblLayout w:type="fixed"/>
        <w:tblLook w:val="04A0" w:firstRow="1" w:lastRow="0" w:firstColumn="1" w:lastColumn="0" w:noHBand="0" w:noVBand="1"/>
      </w:tblPr>
      <w:tblGrid>
        <w:gridCol w:w="7508"/>
        <w:gridCol w:w="7371"/>
      </w:tblGrid>
      <w:tr w:rsidR="00225E15" w:rsidRPr="00B76634" w14:paraId="349DCE9B" w14:textId="3835629B" w:rsidTr="008D3BDD">
        <w:tc>
          <w:tcPr>
            <w:tcW w:w="7508" w:type="dxa"/>
          </w:tcPr>
          <w:p w14:paraId="2E1A54F8" w14:textId="77777777" w:rsidR="00225E15" w:rsidRPr="00B76634" w:rsidRDefault="00225E15" w:rsidP="008D3BD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766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положення акта законодавства</w:t>
            </w:r>
          </w:p>
        </w:tc>
        <w:tc>
          <w:tcPr>
            <w:tcW w:w="7371" w:type="dxa"/>
            <w:vAlign w:val="center"/>
          </w:tcPr>
          <w:p w14:paraId="2273F240" w14:textId="4C2E889E" w:rsidR="00225E15" w:rsidRPr="00B76634" w:rsidRDefault="00225E15" w:rsidP="008D3BD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766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відповідно</w:t>
            </w:r>
            <w:r w:rsidR="00CF46AA" w:rsidRPr="00B766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положення</w:t>
            </w:r>
            <w:r w:rsidRPr="00B766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проєкту акта</w:t>
            </w:r>
          </w:p>
        </w:tc>
      </w:tr>
      <w:tr w:rsidR="00225E15" w:rsidRPr="00B76634" w14:paraId="227A2BCC" w14:textId="77777777" w:rsidTr="008D3BDD">
        <w:tc>
          <w:tcPr>
            <w:tcW w:w="14879" w:type="dxa"/>
            <w:gridSpan w:val="2"/>
          </w:tcPr>
          <w:p w14:paraId="61816447" w14:textId="2A2493EA" w:rsidR="00225E15" w:rsidRPr="006C0B00" w:rsidRDefault="00225E15" w:rsidP="008D3BDD">
            <w:pPr>
              <w:shd w:val="clear" w:color="auto" w:fill="FFFFFF"/>
              <w:ind w:left="448" w:right="448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6C0B00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ІНСТРУКЦІЯ</w:t>
            </w:r>
            <w:r w:rsidRPr="006C0B00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br/>
              <w:t>з ведення електронного обліку деревини</w:t>
            </w:r>
            <w:r w:rsidRPr="006C0B0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, затверджена </w:t>
            </w:r>
            <w:r w:rsidRPr="006C0B0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наказом Міністерства захисту довкілля</w:t>
            </w:r>
          </w:p>
          <w:p w14:paraId="3BF0F094" w14:textId="584B4781" w:rsidR="00225E15" w:rsidRPr="006C0B00" w:rsidRDefault="00225E15" w:rsidP="008D3BDD">
            <w:pPr>
              <w:shd w:val="clear" w:color="auto" w:fill="FFFFFF"/>
              <w:ind w:left="448" w:right="448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6C0B0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та природних ресурсів України від 27 вересня 2021 року № 621, зареєстрованим в</w:t>
            </w:r>
          </w:p>
          <w:p w14:paraId="6F97D7FC" w14:textId="254A301D" w:rsidR="00225E15" w:rsidRPr="00B76634" w:rsidRDefault="00225E15" w:rsidP="008D3BDD">
            <w:pPr>
              <w:ind w:firstLine="42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0B0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Міністерстві юстиції України 13 жовтня 2021 року за № 1343/36965</w:t>
            </w:r>
          </w:p>
        </w:tc>
      </w:tr>
      <w:tr w:rsidR="00225E15" w:rsidRPr="007037F3" w14:paraId="4967570B" w14:textId="77958593" w:rsidTr="008D3BDD">
        <w:tc>
          <w:tcPr>
            <w:tcW w:w="7508" w:type="dxa"/>
          </w:tcPr>
          <w:p w14:paraId="4C57135B" w14:textId="77777777" w:rsidR="00225E15" w:rsidRPr="00B76634" w:rsidRDefault="00225E15" w:rsidP="008D3BDD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6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Ця Інструкція встановлює порядок ведення електронного обліку деревини власниками лісів і постійними лісокористувачами (далі – лісокористувачі).</w:t>
            </w:r>
          </w:p>
        </w:tc>
        <w:tc>
          <w:tcPr>
            <w:tcW w:w="7371" w:type="dxa"/>
          </w:tcPr>
          <w:p w14:paraId="42439423" w14:textId="7E99D25C" w:rsidR="00225E15" w:rsidRPr="00B76634" w:rsidRDefault="005E2F07" w:rsidP="008D3BDD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6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Ця Інструкція встановлює порядок ведення електронного обліку деревини власниками лісів і постійними лісокористувачами</w:t>
            </w:r>
            <w:r w:rsidRPr="00B766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 w:rsidRPr="00B76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766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які отримали доступ до єдиної державної системи </w:t>
            </w:r>
            <w:r w:rsidR="00C9550A" w:rsidRPr="00B766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електронного </w:t>
            </w:r>
            <w:r w:rsidRPr="00B766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обліку деревини</w:t>
            </w:r>
            <w:r w:rsidRPr="00B76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(далі – лісокористувачі).</w:t>
            </w:r>
          </w:p>
        </w:tc>
      </w:tr>
      <w:tr w:rsidR="00225E15" w:rsidRPr="00B76634" w14:paraId="3FC6A34D" w14:textId="2A505D25" w:rsidTr="008D3BDD">
        <w:tc>
          <w:tcPr>
            <w:tcW w:w="7508" w:type="dxa"/>
          </w:tcPr>
          <w:p w14:paraId="1C8328B3" w14:textId="77777777" w:rsidR="00225E15" w:rsidRPr="00B76634" w:rsidRDefault="00225E15" w:rsidP="008D3BDD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6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Основними джерелами надходження деревини є:</w:t>
            </w:r>
          </w:p>
          <w:p w14:paraId="6EBD1D7C" w14:textId="77777777" w:rsidR="00225E15" w:rsidRPr="00B76634" w:rsidRDefault="00225E15" w:rsidP="008D3BDD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6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рубки головного користування;</w:t>
            </w:r>
          </w:p>
          <w:p w14:paraId="682122AB" w14:textId="77777777" w:rsidR="00225E15" w:rsidRPr="00B76634" w:rsidRDefault="00225E15" w:rsidP="008D3BDD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6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рубки формування та оздоровлення лісів та інші заходи, пов’язані з веденням лісового господарства;</w:t>
            </w:r>
          </w:p>
          <w:p w14:paraId="71B2A812" w14:textId="77777777" w:rsidR="00225E15" w:rsidRPr="00B76634" w:rsidRDefault="00225E15" w:rsidP="008D3BDD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6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заходи, не пов’язані з веденням лісового господарства (розчищення лісових ділянок, вкритих лісовою рослинністю, у зв’язку з будівництвом гідровузлів, трубопроводів, шляхів тощо).</w:t>
            </w:r>
          </w:p>
          <w:p w14:paraId="5A3BE771" w14:textId="6DE6B6FE" w:rsidR="00D37741" w:rsidRPr="00B76634" w:rsidRDefault="00D37741" w:rsidP="008D3BDD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766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7371" w:type="dxa"/>
          </w:tcPr>
          <w:p w14:paraId="221E01FC" w14:textId="77777777" w:rsidR="00225E15" w:rsidRPr="00B76634" w:rsidRDefault="00225E15" w:rsidP="008D3BDD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6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Основними джерелами надходження деревини є:</w:t>
            </w:r>
          </w:p>
          <w:p w14:paraId="7D9A97BC" w14:textId="77777777" w:rsidR="00C9550A" w:rsidRPr="00B76634" w:rsidRDefault="00C9550A" w:rsidP="008D3BDD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6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рубки головного користування;</w:t>
            </w:r>
          </w:p>
          <w:p w14:paraId="2EBC1117" w14:textId="77777777" w:rsidR="00C9550A" w:rsidRPr="00B76634" w:rsidRDefault="00C9550A" w:rsidP="008D3BDD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766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рубки формування і оздоровлення лісів, інші заходи із формування і оздоровлення лісів, інші рубки та роботи, пов’язані і не пов’язані із веденням лісового господарства;</w:t>
            </w:r>
          </w:p>
          <w:p w14:paraId="1FADF15C" w14:textId="77777777" w:rsidR="00C9550A" w:rsidRPr="00B76634" w:rsidRDefault="00C9550A" w:rsidP="008D3BDD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E4D9059" w14:textId="77777777" w:rsidR="00C9550A" w:rsidRPr="00B76634" w:rsidRDefault="00C9550A" w:rsidP="008D3BDD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7A0A4DE" w14:textId="6F111B34" w:rsidR="00225E15" w:rsidRPr="00B76634" w:rsidRDefault="00C9550A" w:rsidP="008D3BDD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766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заходи з утримання та збереження полезахисних лісових смуг.</w:t>
            </w:r>
          </w:p>
        </w:tc>
      </w:tr>
      <w:tr w:rsidR="00225E15" w:rsidRPr="00B76634" w14:paraId="1BD2DBEE" w14:textId="1C94B12F" w:rsidTr="008D3BDD">
        <w:tc>
          <w:tcPr>
            <w:tcW w:w="7508" w:type="dxa"/>
          </w:tcPr>
          <w:p w14:paraId="4273847C" w14:textId="77777777" w:rsidR="00225E15" w:rsidRPr="00B76634" w:rsidRDefault="00225E15" w:rsidP="008D3BDD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6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Заготовлена деревина поділяється на такі види:</w:t>
            </w:r>
          </w:p>
          <w:p w14:paraId="64AE55C6" w14:textId="77777777" w:rsidR="00225E15" w:rsidRPr="00B76634" w:rsidRDefault="00225E15" w:rsidP="008D3BDD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6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круглі лісоматеріали;</w:t>
            </w:r>
          </w:p>
          <w:p w14:paraId="0F1D66C6" w14:textId="77777777" w:rsidR="00225E15" w:rsidRPr="00B76634" w:rsidRDefault="00225E15" w:rsidP="008D3BDD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6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довгомірні лісоматеріали;</w:t>
            </w:r>
          </w:p>
          <w:p w14:paraId="75FC653C" w14:textId="77777777" w:rsidR="00225E15" w:rsidRPr="00B76634" w:rsidRDefault="00225E15" w:rsidP="008D3BDD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6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деревина дров’яна промислового використання;</w:t>
            </w:r>
          </w:p>
          <w:p w14:paraId="6EC4AE8C" w14:textId="77777777" w:rsidR="00225E15" w:rsidRPr="00B76634" w:rsidRDefault="00225E15" w:rsidP="008D3BDD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6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деревина дров’яна непромислового використання;</w:t>
            </w:r>
          </w:p>
          <w:p w14:paraId="0A692587" w14:textId="77777777" w:rsidR="00225E15" w:rsidRPr="00B76634" w:rsidRDefault="00225E15" w:rsidP="008D3BDD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6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хмиз;</w:t>
            </w:r>
          </w:p>
          <w:p w14:paraId="4707233D" w14:textId="77DFA376" w:rsidR="00D37741" w:rsidRPr="00B76634" w:rsidRDefault="00D37741" w:rsidP="008D3BDD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766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відсутній</w:t>
            </w:r>
          </w:p>
          <w:p w14:paraId="7ED15879" w14:textId="77777777" w:rsidR="00225E15" w:rsidRPr="00B76634" w:rsidRDefault="00225E15" w:rsidP="008D3BDD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6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ялинки новорічні.</w:t>
            </w:r>
          </w:p>
        </w:tc>
        <w:tc>
          <w:tcPr>
            <w:tcW w:w="7371" w:type="dxa"/>
          </w:tcPr>
          <w:p w14:paraId="6BA0792A" w14:textId="77777777" w:rsidR="00225E15" w:rsidRPr="00B76634" w:rsidRDefault="00225E15" w:rsidP="008D3BDD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6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Заготовлена деревина поділяється на такі види:</w:t>
            </w:r>
          </w:p>
          <w:p w14:paraId="06552B1C" w14:textId="77777777" w:rsidR="00225E15" w:rsidRPr="00B76634" w:rsidRDefault="00225E15" w:rsidP="008D3BDD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6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круглі лісоматеріали;</w:t>
            </w:r>
          </w:p>
          <w:p w14:paraId="0C63858D" w14:textId="77777777" w:rsidR="00225E15" w:rsidRPr="00B76634" w:rsidRDefault="00225E15" w:rsidP="008D3BDD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6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довгомірні лісоматеріали;</w:t>
            </w:r>
          </w:p>
          <w:p w14:paraId="6107246C" w14:textId="77777777" w:rsidR="00225E15" w:rsidRPr="00B76634" w:rsidRDefault="00225E15" w:rsidP="008D3BDD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6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деревина дров’яна промислового використання;</w:t>
            </w:r>
          </w:p>
          <w:p w14:paraId="6A0D37E5" w14:textId="77777777" w:rsidR="00225E15" w:rsidRPr="00B76634" w:rsidRDefault="00225E15" w:rsidP="008D3BDD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6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деревина дров’яна непромислового використання;</w:t>
            </w:r>
          </w:p>
          <w:p w14:paraId="18264547" w14:textId="77777777" w:rsidR="00225E15" w:rsidRPr="00B76634" w:rsidRDefault="00225E15" w:rsidP="008D3BDD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6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хмиз;</w:t>
            </w:r>
          </w:p>
          <w:p w14:paraId="0F3C7CA7" w14:textId="77777777" w:rsidR="00225E15" w:rsidRPr="00B76634" w:rsidRDefault="00225E15" w:rsidP="008D3BDD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766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порубкові рештки;</w:t>
            </w:r>
          </w:p>
          <w:p w14:paraId="395D6AFC" w14:textId="1E86CD90" w:rsidR="00225E15" w:rsidRPr="00B76634" w:rsidRDefault="00225E15" w:rsidP="008D3BDD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6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ялинки новорічні.</w:t>
            </w:r>
          </w:p>
        </w:tc>
      </w:tr>
      <w:tr w:rsidR="007037F3" w:rsidRPr="007037F3" w14:paraId="697819E7" w14:textId="77777777" w:rsidTr="008D3BDD">
        <w:tc>
          <w:tcPr>
            <w:tcW w:w="7508" w:type="dxa"/>
          </w:tcPr>
          <w:p w14:paraId="2BCB8EF4" w14:textId="75B1653F" w:rsidR="007037F3" w:rsidRPr="00474DAA" w:rsidRDefault="007037F3" w:rsidP="00474DAA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27. Приймання деревини дров’яної для промислового і непромислового використання та хмизу проводиться штабелями в </w:t>
            </w:r>
            <w:r>
              <w:rPr>
                <w:color w:val="333333"/>
              </w:rPr>
              <w:lastRenderedPageBreak/>
              <w:t>складових кубічних метрах з автоматичним переведенням в щільні, що необхідно при складанні первинних документів, обліку та звітності.</w:t>
            </w:r>
            <w:bookmarkStart w:id="0" w:name="n85"/>
            <w:bookmarkEnd w:id="0"/>
          </w:p>
        </w:tc>
        <w:tc>
          <w:tcPr>
            <w:tcW w:w="7371" w:type="dxa"/>
          </w:tcPr>
          <w:p w14:paraId="3B37DF23" w14:textId="73FA2C59" w:rsidR="007037F3" w:rsidRPr="007037F3" w:rsidRDefault="007037F3" w:rsidP="00474DAA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</w:rPr>
            </w:pPr>
            <w:r w:rsidRPr="007037F3">
              <w:rPr>
                <w:color w:val="333333"/>
              </w:rPr>
              <w:lastRenderedPageBreak/>
              <w:t xml:space="preserve">27. Приймання деревини дров’яної для промислового і непромислового використання, хмизу </w:t>
            </w:r>
            <w:r w:rsidRPr="007037F3">
              <w:rPr>
                <w:b/>
                <w:bCs/>
                <w:color w:val="333333"/>
              </w:rPr>
              <w:t>та порубкових решток</w:t>
            </w:r>
            <w:r w:rsidRPr="007037F3">
              <w:rPr>
                <w:color w:val="333333"/>
              </w:rPr>
              <w:t xml:space="preserve"> </w:t>
            </w:r>
            <w:r w:rsidRPr="007037F3">
              <w:rPr>
                <w:color w:val="333333"/>
              </w:rPr>
              <w:lastRenderedPageBreak/>
              <w:t>проводиться штабелями в складових кубічних метрах з автоматичним переведенням в щільні, що необхідно при складанні первинних документів, обліку та звітності.</w:t>
            </w:r>
          </w:p>
        </w:tc>
      </w:tr>
      <w:tr w:rsidR="00225E15" w:rsidRPr="00B76634" w14:paraId="0C78FEB9" w14:textId="2885F406" w:rsidTr="008D3BDD">
        <w:tc>
          <w:tcPr>
            <w:tcW w:w="7508" w:type="dxa"/>
          </w:tcPr>
          <w:p w14:paraId="598EF0EF" w14:textId="77777777" w:rsidR="00225E15" w:rsidRPr="00B76634" w:rsidRDefault="00225E15" w:rsidP="008D3BDD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6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30. Залишки деревини на складах, що утворилися до дати введення електронного обліку деревини заносяться в систему обліку деревини відповідно до порядку, визначеного пунктами 12-29 цієї Інструкції.</w:t>
            </w:r>
          </w:p>
          <w:p w14:paraId="034C08D0" w14:textId="10C5375B" w:rsidR="00D37741" w:rsidRPr="00B76634" w:rsidRDefault="00D37741" w:rsidP="008D3BDD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766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Відсутній </w:t>
            </w:r>
          </w:p>
        </w:tc>
        <w:tc>
          <w:tcPr>
            <w:tcW w:w="7371" w:type="dxa"/>
          </w:tcPr>
          <w:p w14:paraId="25683F71" w14:textId="77777777" w:rsidR="00225E15" w:rsidRPr="00B76634" w:rsidRDefault="00225E15" w:rsidP="008D3BDD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6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 Залишки деревини на складах, що утворилися до дати введення електронного обліку деревини заносяться в систему обліку деревини відповідно до порядку, визначеного пунктами 12-29 цієї Інструкції.</w:t>
            </w:r>
          </w:p>
          <w:p w14:paraId="13B53530" w14:textId="5F0D154C" w:rsidR="00225E15" w:rsidRPr="00B76634" w:rsidRDefault="00DD1040" w:rsidP="008D3BDD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10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Залишки деревини на складах, що утворилися на дату затвердження передавального акта або розподільчого балансу лісокористувача, переносяться до його правонаступника в автоматичному режимі адміністратором із збереженням інформації про таку продукцію відповідно до звернень таких лісокористувачів.</w:t>
            </w:r>
          </w:p>
        </w:tc>
      </w:tr>
      <w:tr w:rsidR="00225E15" w:rsidRPr="00797271" w14:paraId="5A3ED128" w14:textId="230491EE" w:rsidTr="008D3BDD">
        <w:tc>
          <w:tcPr>
            <w:tcW w:w="7508" w:type="dxa"/>
          </w:tcPr>
          <w:p w14:paraId="087C01CC" w14:textId="77777777" w:rsidR="00225E15" w:rsidRPr="00B76634" w:rsidRDefault="00225E15" w:rsidP="008D3BDD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6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46. Відповідальна особа у разі виявлення помилок щодо зміни ділянки, дати, ціни, складу отримувача деревини та зміни контрагента, допущених при заповненні документів в програмі КПК після їх друку, протягом чотирьох днів самостійно їх виправляє.</w:t>
            </w:r>
          </w:p>
        </w:tc>
        <w:tc>
          <w:tcPr>
            <w:tcW w:w="7371" w:type="dxa"/>
          </w:tcPr>
          <w:p w14:paraId="27FDB805" w14:textId="77777777" w:rsidR="00797271" w:rsidRPr="00797271" w:rsidRDefault="00797271" w:rsidP="00797271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72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46. Відповідальна особа</w:t>
            </w:r>
            <w:r w:rsidRPr="007972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або інша уповноважена посадова особа лісокористувача у разі виявлення помилково внесених даних щодо ділянки, дати та часу, ціни, складу, складу відправника, складу отримувача, контрагента, відповідальних осіб лісокористувача, даних у товарно-транспортних накладних, номер накладної та вагону, станція відправлення, станція призначення, маркувальник, керівник, прийняв до перевезення (посада, прізвище, власне ім’я та по батькові (за наявності)), лісозаготівельника (виконавця), договору підряду чи наряд-акта на виконання робіт, допущених при заповненні документів в програмі КПК після їх друку, самостійно їх виправляє протягом п’яти робочих днів з дати складання відповідного документа.</w:t>
            </w:r>
          </w:p>
          <w:p w14:paraId="59E9BB70" w14:textId="4B894F7D" w:rsidR="000E58DC" w:rsidRPr="00417735" w:rsidRDefault="00797271" w:rsidP="00797271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72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Виправлення помилково внесених даних у документах, зазначених у пункті 9 цієї Інструкції, виявлених у строк, що перевищує 5 робочих днів з дати створення відповідного документа, а також внесення необхідної інформації та виправлень не визначених цим пунктом здійснюється адміністратором відповідно до пункту 47 цієї Інструкції.</w:t>
            </w:r>
          </w:p>
        </w:tc>
      </w:tr>
      <w:tr w:rsidR="00225E15" w:rsidRPr="00B76634" w14:paraId="5B6A47F2" w14:textId="38DF8C15" w:rsidTr="008D3BDD">
        <w:tc>
          <w:tcPr>
            <w:tcW w:w="7508" w:type="dxa"/>
          </w:tcPr>
          <w:p w14:paraId="36EAC9F1" w14:textId="77777777" w:rsidR="00225E15" w:rsidRPr="00B76634" w:rsidRDefault="00225E15" w:rsidP="008D3BDD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6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47. Після спливу чотирьох днів невиправлені помилки щодо зміни назви деревини, породи, класу якості, діаметру, довжини, ширини, висоти, коефіцієнту, групи діаметрів здійснюється адміністратором </w:t>
            </w:r>
            <w:r w:rsidRPr="00B76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системи обліку деревини.</w:t>
            </w:r>
          </w:p>
          <w:p w14:paraId="6851F74B" w14:textId="77777777" w:rsidR="00225E15" w:rsidRPr="00B76634" w:rsidRDefault="00225E15" w:rsidP="008D3BDD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6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 системи обліку деревини забезпечує виправлення помилково внесених даних до системи обліку деревини у відповідності до обґрунтованих електронних заявок лісокористувача.</w:t>
            </w:r>
          </w:p>
        </w:tc>
        <w:tc>
          <w:tcPr>
            <w:tcW w:w="7371" w:type="dxa"/>
          </w:tcPr>
          <w:p w14:paraId="65746B26" w14:textId="77777777" w:rsidR="00797271" w:rsidRPr="00797271" w:rsidRDefault="00797271" w:rsidP="00797271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72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47.</w:t>
            </w:r>
            <w:r w:rsidRPr="007972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Адміністратор у системі обліку деревини здійснює:</w:t>
            </w:r>
          </w:p>
          <w:p w14:paraId="3E3F8AB7" w14:textId="77777777" w:rsidR="00797271" w:rsidRPr="00797271" w:rsidRDefault="00797271" w:rsidP="00797271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72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виправлення помилково внесених даних;</w:t>
            </w:r>
          </w:p>
          <w:p w14:paraId="26B95643" w14:textId="77777777" w:rsidR="00797271" w:rsidRPr="00797271" w:rsidRDefault="00797271" w:rsidP="00797271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72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виправлення помилкових і некоректних даних викликаних </w:t>
            </w:r>
            <w:r w:rsidRPr="007972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технічними несправностями;</w:t>
            </w:r>
          </w:p>
          <w:p w14:paraId="2F2F22A1" w14:textId="77777777" w:rsidR="00797271" w:rsidRPr="00797271" w:rsidRDefault="00797271" w:rsidP="00797271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72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внесення та редагування у системі обліку деревини необхідної інформації за наявності обґрунтованих підстав для таких змін;</w:t>
            </w:r>
          </w:p>
          <w:p w14:paraId="3E504F9B" w14:textId="77777777" w:rsidR="00797271" w:rsidRPr="00797271" w:rsidRDefault="00797271" w:rsidP="00797271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72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інші заходи, пов’язані з технічним функціонуванням системи обліку деревини та забезпеченням відображення у ній достовірної інформації.</w:t>
            </w:r>
          </w:p>
          <w:p w14:paraId="2A0AD456" w14:textId="77777777" w:rsidR="00797271" w:rsidRPr="00797271" w:rsidRDefault="00797271" w:rsidP="00797271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72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Адміністратор вносить необхідну інформацію та/або здійснює виправлення помилково внесених даних на підставі електронної заявки, наведеної в додатку 7 та доданих до неї копій підтверджуючих документів, що стали підставою внесення інформації/виправлень (за наявності).</w:t>
            </w:r>
          </w:p>
          <w:p w14:paraId="7C80B7B6" w14:textId="77777777" w:rsidR="00797271" w:rsidRPr="00797271" w:rsidRDefault="00797271" w:rsidP="00797271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72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Розгляд електронних заявок лісокористувача щодо внесення інформації та виправлень помилково внесених даних до системи обліку деревини здійснюється у строк, що не перевищує 10 робочих днів з дня їх надходження. </w:t>
            </w:r>
          </w:p>
          <w:p w14:paraId="7114C477" w14:textId="77777777" w:rsidR="00797271" w:rsidRPr="00797271" w:rsidRDefault="00797271" w:rsidP="00797271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72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Адміністратор не вносить інформацію та виправлення помилково внесених даних у разі:</w:t>
            </w:r>
          </w:p>
          <w:p w14:paraId="44C1F31B" w14:textId="77777777" w:rsidR="00797271" w:rsidRPr="00797271" w:rsidRDefault="00797271" w:rsidP="00797271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72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відсутності обґрунтованих підстав необхідності внесення змін до системи обліку деревини та/або документів, що їх підтверджують; </w:t>
            </w:r>
          </w:p>
          <w:p w14:paraId="5F981F9C" w14:textId="77777777" w:rsidR="00797271" w:rsidRPr="00797271" w:rsidRDefault="00797271" w:rsidP="00797271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72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внесення змін в документи, що були підставою для видачі сертифіката про походження лісоматеріалів та виготовлених з них пиломатеріалів; </w:t>
            </w:r>
          </w:p>
          <w:p w14:paraId="6A01847A" w14:textId="77777777" w:rsidR="00797271" w:rsidRPr="00797271" w:rsidRDefault="00797271" w:rsidP="00797271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72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якщо виправлення спричинять некоректність роботи системи обліку деревини. </w:t>
            </w:r>
          </w:p>
          <w:p w14:paraId="083311D4" w14:textId="5744303C" w:rsidR="003B67EE" w:rsidRPr="00303D52" w:rsidRDefault="00797271" w:rsidP="00797271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72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Адміністратор протягом трьох робочих днів в електронній формі повідомляє лісокористувача про причини не внесення інформації та виправлень до системи обліку деревини.</w:t>
            </w:r>
          </w:p>
        </w:tc>
      </w:tr>
      <w:tr w:rsidR="003B24D0" w:rsidRPr="00B76634" w14:paraId="592E6ADC" w14:textId="72568E02" w:rsidTr="008D3BDD">
        <w:tc>
          <w:tcPr>
            <w:tcW w:w="7508" w:type="dxa"/>
          </w:tcPr>
          <w:p w14:paraId="1756E383" w14:textId="6F1A4784" w:rsidR="003B24D0" w:rsidRPr="00B76634" w:rsidRDefault="003B24D0" w:rsidP="008D3BDD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766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відсутній</w:t>
            </w:r>
          </w:p>
        </w:tc>
        <w:tc>
          <w:tcPr>
            <w:tcW w:w="7371" w:type="dxa"/>
          </w:tcPr>
          <w:p w14:paraId="132F4089" w14:textId="77777777" w:rsidR="00C359CB" w:rsidRPr="00C359CB" w:rsidRDefault="00C359CB" w:rsidP="00C359CB">
            <w:pPr>
              <w:shd w:val="clear" w:color="auto" w:fill="FFFFFF"/>
              <w:spacing w:after="120" w:line="182" w:lineRule="atLeast"/>
              <w:ind w:left="3832"/>
              <w:rPr>
                <w:rFonts w:ascii="Times New Roman" w:eastAsia="Calibri" w:hAnsi="Times New Roman" w:cs="Times New Roman"/>
                <w:color w:val="000000"/>
                <w:sz w:val="24"/>
                <w:lang w:val="uk-UA" w:eastAsia="uk-UA"/>
              </w:rPr>
            </w:pPr>
            <w:r w:rsidRPr="00C359CB">
              <w:rPr>
                <w:rFonts w:ascii="Times New Roman" w:eastAsia="Calibri" w:hAnsi="Times New Roman" w:cs="Times New Roman"/>
                <w:color w:val="000000"/>
                <w:sz w:val="24"/>
                <w:lang w:val="uk-UA" w:eastAsia="uk-UA"/>
              </w:rPr>
              <w:t>Додаток 7</w:t>
            </w:r>
            <w:r w:rsidRPr="00C359CB">
              <w:rPr>
                <w:rFonts w:ascii="Times New Roman" w:eastAsia="Calibri" w:hAnsi="Times New Roman" w:cs="Times New Roman"/>
                <w:color w:val="000000"/>
                <w:sz w:val="24"/>
                <w:lang w:val="uk-UA" w:eastAsia="uk-UA"/>
              </w:rPr>
              <w:br/>
              <w:t>до Інструкції з ведення</w:t>
            </w:r>
            <w:r w:rsidRPr="00C359CB">
              <w:rPr>
                <w:rFonts w:ascii="Times New Roman" w:eastAsia="Calibri" w:hAnsi="Times New Roman" w:cs="Times New Roman"/>
                <w:color w:val="000000"/>
                <w:sz w:val="24"/>
                <w:lang w:val="uk-UA" w:eastAsia="uk-UA"/>
              </w:rPr>
              <w:br/>
              <w:t xml:space="preserve">електронного обліку деревини </w:t>
            </w:r>
            <w:r w:rsidRPr="00C359CB">
              <w:rPr>
                <w:rFonts w:ascii="Times New Roman" w:eastAsia="Calibri" w:hAnsi="Times New Roman" w:cs="Times New Roman"/>
                <w:color w:val="000000"/>
                <w:sz w:val="24"/>
                <w:lang w:val="uk-UA" w:eastAsia="uk-UA"/>
              </w:rPr>
              <w:br/>
              <w:t>(абзац шостий пункту 47)</w:t>
            </w:r>
          </w:p>
          <w:p w14:paraId="16CB7B40" w14:textId="77777777" w:rsidR="00C359CB" w:rsidRDefault="00C359CB" w:rsidP="00C359C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uk-UA" w:eastAsia="ru-RU"/>
              </w:rPr>
            </w:pPr>
          </w:p>
          <w:p w14:paraId="5F4E8658" w14:textId="77777777" w:rsidR="00F92164" w:rsidRPr="00C359CB" w:rsidRDefault="00F92164" w:rsidP="00C359C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uk-UA" w:eastAsia="ru-RU"/>
              </w:rPr>
            </w:pPr>
          </w:p>
          <w:p w14:paraId="1743F190" w14:textId="77777777" w:rsidR="00C359CB" w:rsidRPr="00C359CB" w:rsidRDefault="00C359CB" w:rsidP="00C35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59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Електронна заявка</w:t>
            </w:r>
          </w:p>
          <w:p w14:paraId="2496D457" w14:textId="77777777" w:rsidR="00C359CB" w:rsidRPr="00C359CB" w:rsidRDefault="00C359CB" w:rsidP="00C359C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359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лісокористувача щодо виправлення помилково внесених даних </w:t>
            </w:r>
            <w:r w:rsidRPr="00C359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br/>
              <w:t>до єдиної державної системи електронного обліку деревини</w:t>
            </w:r>
          </w:p>
          <w:p w14:paraId="495CDBD5" w14:textId="77777777" w:rsidR="00C359CB" w:rsidRPr="00C359CB" w:rsidRDefault="00C359CB" w:rsidP="00C359CB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0A6A4623" w14:textId="77777777" w:rsidR="00C359CB" w:rsidRPr="00C359CB" w:rsidRDefault="00C359CB" w:rsidP="00C359CB">
            <w:pPr>
              <w:numPr>
                <w:ilvl w:val="0"/>
                <w:numId w:val="12"/>
              </w:numPr>
              <w:tabs>
                <w:tab w:val="left" w:pos="284"/>
              </w:tabs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Найменування лісокористувача та його філії, представництва, відділення, надлісництва чи іншого підрозділу:</w:t>
            </w:r>
          </w:p>
          <w:p w14:paraId="2A115255" w14:textId="54661F79" w:rsidR="00C359CB" w:rsidRPr="00C359CB" w:rsidRDefault="00C359CB" w:rsidP="00C359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___________________________________________________________</w:t>
            </w:r>
          </w:p>
          <w:p w14:paraId="75904165" w14:textId="4F57718C" w:rsidR="00C359CB" w:rsidRPr="00C359CB" w:rsidRDefault="00C359CB" w:rsidP="00C359CB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___________________________________________________________</w:t>
            </w:r>
          </w:p>
          <w:p w14:paraId="26AF9AFE" w14:textId="77777777" w:rsidR="00347057" w:rsidRPr="00347057" w:rsidRDefault="00347057" w:rsidP="00347057">
            <w:pPr>
              <w:numPr>
                <w:ilvl w:val="0"/>
                <w:numId w:val="7"/>
              </w:numPr>
              <w:tabs>
                <w:tab w:val="clear" w:pos="720"/>
                <w:tab w:val="left" w:pos="284"/>
                <w:tab w:val="num" w:pos="262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 w:rsidRPr="00347057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Відповідно до пункту 47 Інструкції з ведення електронного обліку деревини, затвердженої наказом Міністерства захисту довкілля та природних ресурсів України від 27 вересня 2021 року № 621, зареєстрованої в Міністерстві юстиції України 13 жовтня 2021 року за № 1343/36965, прошу внести до єдиної державної системи електронного обліку деревини інформацію/виправлення помилково внесених даних, а саме:</w:t>
            </w:r>
          </w:p>
          <w:p w14:paraId="6DE76F0B" w14:textId="762CF3C5" w:rsidR="00C359CB" w:rsidRPr="00C359CB" w:rsidRDefault="00C359CB" w:rsidP="00C359CB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___________________________________________________________</w:t>
            </w:r>
            <w:r w:rsidR="00325DD2" w:rsidRPr="00C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___________________________________________________________</w:t>
            </w:r>
            <w:r w:rsidRPr="00C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______________________________________________________________________________________________________________________</w:t>
            </w:r>
          </w:p>
          <w:p w14:paraId="4F8A50B0" w14:textId="77777777" w:rsidR="00347057" w:rsidRPr="004778C2" w:rsidRDefault="00347057" w:rsidP="00347057">
            <w:pPr>
              <w:numPr>
                <w:ilvl w:val="0"/>
                <w:numId w:val="7"/>
              </w:numPr>
              <w:tabs>
                <w:tab w:val="clear" w:pos="720"/>
                <w:tab w:val="left" w:pos="284"/>
                <w:tab w:val="num" w:pos="262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 w:rsidRPr="004778C2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Обґрунтування щодо необхідності внесення інформації/виправлення помилково внесених даних:</w:t>
            </w:r>
          </w:p>
          <w:p w14:paraId="127DA4D4" w14:textId="4626B1B9" w:rsidR="00C359CB" w:rsidRPr="00C359CB" w:rsidRDefault="00C359CB" w:rsidP="00C359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___________________________________________________________</w:t>
            </w:r>
          </w:p>
          <w:p w14:paraId="79292032" w14:textId="0AF62264" w:rsidR="00C359CB" w:rsidRPr="00C359CB" w:rsidRDefault="00325DD2" w:rsidP="00C359CB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______________________________________________________________________________________________________________________</w:t>
            </w:r>
            <w:r w:rsidR="00C359CB" w:rsidRPr="00C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___________________________________________________________</w:t>
            </w:r>
          </w:p>
          <w:p w14:paraId="13C9A21F" w14:textId="77777777" w:rsidR="00347057" w:rsidRPr="004778C2" w:rsidRDefault="00347057" w:rsidP="00347057">
            <w:pPr>
              <w:numPr>
                <w:ilvl w:val="0"/>
                <w:numId w:val="7"/>
              </w:numPr>
              <w:tabs>
                <w:tab w:val="clear" w:pos="720"/>
                <w:tab w:val="left" w:pos="284"/>
                <w:tab w:val="num" w:pos="262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8C2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 xml:space="preserve">Документи, що підтверджують необхідність внесення інформації/виправлення помилково внесених даних: </w:t>
            </w:r>
          </w:p>
          <w:p w14:paraId="57A12B1F" w14:textId="421E8388" w:rsidR="00C359CB" w:rsidRPr="00C359CB" w:rsidRDefault="00325DD2" w:rsidP="00C359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______________________________________________________________________________________________________________________</w:t>
            </w:r>
            <w:r w:rsidR="00C359CB" w:rsidRPr="00C35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______________________________________________________________________________________________________________________</w:t>
            </w:r>
          </w:p>
          <w:p w14:paraId="65F30FE2" w14:textId="77777777" w:rsidR="00C16E27" w:rsidRPr="00B76634" w:rsidRDefault="00C16E27" w:rsidP="008D3BDD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tbl>
            <w:tblPr>
              <w:tblStyle w:val="a3"/>
              <w:tblW w:w="72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91"/>
              <w:gridCol w:w="283"/>
              <w:gridCol w:w="1701"/>
              <w:gridCol w:w="284"/>
              <w:gridCol w:w="2976"/>
            </w:tblGrid>
            <w:tr w:rsidR="00FD26F7" w:rsidRPr="00B76634" w14:paraId="21A039B3" w14:textId="77777777" w:rsidTr="00FD26F7">
              <w:trPr>
                <w:trHeight w:val="282"/>
              </w:trPr>
              <w:tc>
                <w:tcPr>
                  <w:tcW w:w="1991" w:type="dxa"/>
                  <w:tcBorders>
                    <w:bottom w:val="single" w:sz="4" w:space="0" w:color="auto"/>
                  </w:tcBorders>
                </w:tcPr>
                <w:p w14:paraId="176B990A" w14:textId="39C3ED16" w:rsidR="00FD26F7" w:rsidRPr="00B76634" w:rsidRDefault="00FD26F7" w:rsidP="00CA6967">
                  <w:pPr>
                    <w:framePr w:hSpace="180" w:wrap="around" w:vAnchor="text" w:hAnchor="text" w:xAlign="right" w:y="1"/>
                    <w:tabs>
                      <w:tab w:val="left" w:pos="284"/>
                    </w:tabs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83" w:type="dxa"/>
                </w:tcPr>
                <w:p w14:paraId="324779A8" w14:textId="77777777" w:rsidR="00FD26F7" w:rsidRPr="00B76634" w:rsidRDefault="00FD26F7" w:rsidP="00CA6967">
                  <w:pPr>
                    <w:framePr w:hSpace="180" w:wrap="around" w:vAnchor="text" w:hAnchor="text" w:xAlign="right" w:y="1"/>
                    <w:tabs>
                      <w:tab w:val="left" w:pos="284"/>
                    </w:tabs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15DADD77" w14:textId="7CF73209" w:rsidR="00FD26F7" w:rsidRPr="00B76634" w:rsidRDefault="00FD26F7" w:rsidP="00CA6967">
                  <w:pPr>
                    <w:framePr w:hSpace="180" w:wrap="around" w:vAnchor="text" w:hAnchor="text" w:xAlign="right" w:y="1"/>
                    <w:tabs>
                      <w:tab w:val="left" w:pos="284"/>
                    </w:tabs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84" w:type="dxa"/>
                </w:tcPr>
                <w:p w14:paraId="63F22016" w14:textId="77777777" w:rsidR="00FD26F7" w:rsidRPr="00B76634" w:rsidRDefault="00FD26F7" w:rsidP="00CA6967">
                  <w:pPr>
                    <w:framePr w:hSpace="180" w:wrap="around" w:vAnchor="text" w:hAnchor="text" w:xAlign="right" w:y="1"/>
                    <w:tabs>
                      <w:tab w:val="left" w:pos="284"/>
                    </w:tabs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976" w:type="dxa"/>
                  <w:tcBorders>
                    <w:bottom w:val="single" w:sz="4" w:space="0" w:color="auto"/>
                  </w:tcBorders>
                </w:tcPr>
                <w:p w14:paraId="42D65904" w14:textId="77777777" w:rsidR="00FD26F7" w:rsidRPr="00B76634" w:rsidRDefault="00FD26F7" w:rsidP="00CA6967">
                  <w:pPr>
                    <w:framePr w:hSpace="180" w:wrap="around" w:vAnchor="text" w:hAnchor="text" w:xAlign="right" w:y="1"/>
                    <w:tabs>
                      <w:tab w:val="left" w:pos="284"/>
                    </w:tabs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FD26F7" w:rsidRPr="00B76634" w14:paraId="5D6D3F00" w14:textId="77777777" w:rsidTr="00FD26F7">
              <w:trPr>
                <w:trHeight w:val="282"/>
              </w:trPr>
              <w:tc>
                <w:tcPr>
                  <w:tcW w:w="1991" w:type="dxa"/>
                  <w:tcBorders>
                    <w:top w:val="single" w:sz="4" w:space="0" w:color="auto"/>
                  </w:tcBorders>
                </w:tcPr>
                <w:p w14:paraId="1AD24DF0" w14:textId="5946A833" w:rsidR="00FD26F7" w:rsidRPr="00B76634" w:rsidRDefault="00FD26F7" w:rsidP="00CA6967">
                  <w:pPr>
                    <w:framePr w:hSpace="180" w:wrap="around" w:vAnchor="text" w:hAnchor="text" w:xAlign="right" w:y="1"/>
                    <w:tabs>
                      <w:tab w:val="left" w:pos="284"/>
                    </w:tabs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B766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(Посада)</w:t>
                  </w:r>
                </w:p>
              </w:tc>
              <w:tc>
                <w:tcPr>
                  <w:tcW w:w="283" w:type="dxa"/>
                </w:tcPr>
                <w:p w14:paraId="11F3DDE4" w14:textId="77777777" w:rsidR="00FD26F7" w:rsidRPr="00B76634" w:rsidRDefault="00FD26F7" w:rsidP="00CA6967">
                  <w:pPr>
                    <w:framePr w:hSpace="180" w:wrap="around" w:vAnchor="text" w:hAnchor="text" w:xAlign="right" w:y="1"/>
                    <w:tabs>
                      <w:tab w:val="left" w:pos="284"/>
                    </w:tabs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</w:tcPr>
                <w:p w14:paraId="1104B5B9" w14:textId="446E9044" w:rsidR="00FD26F7" w:rsidRPr="00B76634" w:rsidRDefault="00FD26F7" w:rsidP="00CA6967">
                  <w:pPr>
                    <w:framePr w:hSpace="180" w:wrap="around" w:vAnchor="text" w:hAnchor="text" w:xAlign="right" w:y="1"/>
                    <w:tabs>
                      <w:tab w:val="left" w:pos="284"/>
                    </w:tabs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B766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(Підпис)</w:t>
                  </w:r>
                </w:p>
              </w:tc>
              <w:tc>
                <w:tcPr>
                  <w:tcW w:w="284" w:type="dxa"/>
                </w:tcPr>
                <w:p w14:paraId="376DF8CD" w14:textId="77777777" w:rsidR="00FD26F7" w:rsidRPr="00B76634" w:rsidRDefault="00FD26F7" w:rsidP="00CA6967">
                  <w:pPr>
                    <w:framePr w:hSpace="180" w:wrap="around" w:vAnchor="text" w:hAnchor="text" w:xAlign="right" w:y="1"/>
                    <w:tabs>
                      <w:tab w:val="left" w:pos="284"/>
                    </w:tabs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</w:tcBorders>
                </w:tcPr>
                <w:p w14:paraId="43776312" w14:textId="14302150" w:rsidR="00FD26F7" w:rsidRPr="00B76634" w:rsidRDefault="00FD26F7" w:rsidP="00CA6967">
                  <w:pPr>
                    <w:framePr w:hSpace="180" w:wrap="around" w:vAnchor="text" w:hAnchor="text" w:xAlign="right" w:y="1"/>
                    <w:tabs>
                      <w:tab w:val="left" w:pos="284"/>
                    </w:tabs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B766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(</w:t>
                  </w:r>
                  <w:r w:rsidRPr="00B7663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прізвище, власне ім’я та по батькові (за наявності)</w:t>
                  </w:r>
                  <w:r w:rsidRPr="00B766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)</w:t>
                  </w:r>
                </w:p>
              </w:tc>
            </w:tr>
          </w:tbl>
          <w:p w14:paraId="69408779" w14:textId="420BC16C" w:rsidR="003B24D0" w:rsidRPr="00B76634" w:rsidRDefault="003B24D0" w:rsidP="008D3BDD">
            <w:pPr>
              <w:ind w:left="-142" w:firstLine="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14:paraId="1DA3B6EC" w14:textId="77777777" w:rsidR="00347057" w:rsidRDefault="008D3BDD" w:rsidP="005434C0">
      <w:pPr>
        <w:shd w:val="clear" w:color="auto" w:fill="FFFFFF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B76634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br w:type="textWrapping" w:clear="all"/>
      </w:r>
    </w:p>
    <w:p w14:paraId="0E31F72D" w14:textId="77777777" w:rsidR="00347057" w:rsidRDefault="00347057" w:rsidP="005434C0">
      <w:pPr>
        <w:shd w:val="clear" w:color="auto" w:fill="FFFFFF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282A6217" w14:textId="2CAD44B7" w:rsidR="005434C0" w:rsidRPr="005434C0" w:rsidRDefault="005434C0" w:rsidP="005434C0">
      <w:pPr>
        <w:shd w:val="clear" w:color="auto" w:fill="FFFFFF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5434C0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Голова Державного агентства</w:t>
      </w:r>
    </w:p>
    <w:p w14:paraId="7D01D675" w14:textId="526D5F58" w:rsidR="005434C0" w:rsidRPr="005434C0" w:rsidRDefault="005434C0" w:rsidP="005434C0">
      <w:pPr>
        <w:shd w:val="clear" w:color="auto" w:fill="FFFFFF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5434C0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лісових ресурсів України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ab/>
      </w:r>
      <w:r w:rsidRPr="005434C0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                       Віктор СМАЛЬ</w:t>
      </w:r>
    </w:p>
    <w:p w14:paraId="4A8D38FE" w14:textId="77777777" w:rsidR="005434C0" w:rsidRPr="005434C0" w:rsidRDefault="005434C0" w:rsidP="005434C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4C669CA" w14:textId="088EC339" w:rsidR="000B3B0E" w:rsidRPr="00B76634" w:rsidRDefault="005434C0" w:rsidP="005434C0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434C0">
        <w:rPr>
          <w:rFonts w:ascii="Times New Roman" w:eastAsia="Calibri" w:hAnsi="Times New Roman" w:cs="Times New Roman"/>
          <w:sz w:val="28"/>
          <w:szCs w:val="28"/>
          <w:lang w:val="uk-UA"/>
        </w:rPr>
        <w:t>«____» ___________ 2025 р.</w:t>
      </w:r>
    </w:p>
    <w:sectPr w:rsidR="000B3B0E" w:rsidRPr="00B76634" w:rsidSect="008D3B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850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B4433" w14:textId="77777777" w:rsidR="00A33A19" w:rsidRDefault="00A33A19" w:rsidP="00FD26F7">
      <w:pPr>
        <w:spacing w:after="0" w:line="240" w:lineRule="auto"/>
      </w:pPr>
      <w:r>
        <w:separator/>
      </w:r>
    </w:p>
  </w:endnote>
  <w:endnote w:type="continuationSeparator" w:id="0">
    <w:p w14:paraId="41440AA3" w14:textId="77777777" w:rsidR="00A33A19" w:rsidRDefault="00A33A19" w:rsidP="00FD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2EBB8" w14:textId="77777777" w:rsidR="00FD26F7" w:rsidRDefault="00FD26F7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10B98" w14:textId="77777777" w:rsidR="00FD26F7" w:rsidRDefault="00FD26F7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FFAD8" w14:textId="77777777" w:rsidR="00FD26F7" w:rsidRDefault="00FD26F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7F88B" w14:textId="77777777" w:rsidR="00A33A19" w:rsidRDefault="00A33A19" w:rsidP="00FD26F7">
      <w:pPr>
        <w:spacing w:after="0" w:line="240" w:lineRule="auto"/>
      </w:pPr>
      <w:r>
        <w:separator/>
      </w:r>
    </w:p>
  </w:footnote>
  <w:footnote w:type="continuationSeparator" w:id="0">
    <w:p w14:paraId="6DCC4ED3" w14:textId="77777777" w:rsidR="00A33A19" w:rsidRDefault="00A33A19" w:rsidP="00FD2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F5EE1" w14:textId="77777777" w:rsidR="00FD26F7" w:rsidRDefault="00FD26F7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0105030"/>
      <w:docPartObj>
        <w:docPartGallery w:val="Page Numbers (Top of Page)"/>
        <w:docPartUnique/>
      </w:docPartObj>
    </w:sdtPr>
    <w:sdtContent>
      <w:p w14:paraId="145700F2" w14:textId="067B23CE" w:rsidR="00FD26F7" w:rsidRDefault="00FD26F7">
        <w:pPr>
          <w:pStyle w:val="ad"/>
          <w:jc w:val="center"/>
        </w:pPr>
        <w:r w:rsidRPr="008D3BD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D3BD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D3BD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D3BDD">
          <w:rPr>
            <w:rFonts w:ascii="Times New Roman" w:hAnsi="Times New Roman" w:cs="Times New Roman"/>
            <w:sz w:val="24"/>
            <w:szCs w:val="24"/>
            <w:lang w:val="uk-UA"/>
          </w:rPr>
          <w:t>2</w:t>
        </w:r>
        <w:r w:rsidRPr="008D3BD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A9A9125" w14:textId="77777777" w:rsidR="00FD26F7" w:rsidRDefault="00FD26F7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22E13" w14:textId="77777777" w:rsidR="00FD26F7" w:rsidRDefault="00FD26F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0334C2"/>
    <w:multiLevelType w:val="hybridMultilevel"/>
    <w:tmpl w:val="87E4B504"/>
    <w:lvl w:ilvl="0" w:tplc="CE08C22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6472671"/>
    <w:multiLevelType w:val="hybridMultilevel"/>
    <w:tmpl w:val="B67C65D4"/>
    <w:lvl w:ilvl="0" w:tplc="35E8890A">
      <w:start w:val="48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BA2694F"/>
    <w:multiLevelType w:val="hybridMultilevel"/>
    <w:tmpl w:val="089CB568"/>
    <w:lvl w:ilvl="0" w:tplc="E978558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CA0AE7"/>
    <w:multiLevelType w:val="hybridMultilevel"/>
    <w:tmpl w:val="0A4C73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557CC"/>
    <w:multiLevelType w:val="multilevel"/>
    <w:tmpl w:val="FABCC0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61058E"/>
    <w:multiLevelType w:val="hybridMultilevel"/>
    <w:tmpl w:val="40B49622"/>
    <w:lvl w:ilvl="0" w:tplc="6B0634C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A3FE1"/>
    <w:multiLevelType w:val="multilevel"/>
    <w:tmpl w:val="B8ECE6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844679"/>
    <w:multiLevelType w:val="multilevel"/>
    <w:tmpl w:val="8D462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CB6A3E"/>
    <w:multiLevelType w:val="hybridMultilevel"/>
    <w:tmpl w:val="F63AC2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123758">
    <w:abstractNumId w:val="4"/>
  </w:num>
  <w:num w:numId="2" w16cid:durableId="393969256">
    <w:abstractNumId w:val="3"/>
  </w:num>
  <w:num w:numId="3" w16cid:durableId="1748380017">
    <w:abstractNumId w:val="10"/>
  </w:num>
  <w:num w:numId="4" w16cid:durableId="1687749975">
    <w:abstractNumId w:val="7"/>
    <w:lvlOverride w:ilvl="0">
      <w:lvl w:ilvl="0">
        <w:numFmt w:val="decimal"/>
        <w:lvlText w:val="%1."/>
        <w:lvlJc w:val="left"/>
      </w:lvl>
    </w:lvlOverride>
  </w:num>
  <w:num w:numId="5" w16cid:durableId="874806913">
    <w:abstractNumId w:val="9"/>
    <w:lvlOverride w:ilvl="0">
      <w:lvl w:ilvl="0">
        <w:numFmt w:val="decimal"/>
        <w:lvlText w:val="%1."/>
        <w:lvlJc w:val="left"/>
      </w:lvl>
    </w:lvlOverride>
  </w:num>
  <w:num w:numId="6" w16cid:durableId="341859414">
    <w:abstractNumId w:val="2"/>
  </w:num>
  <w:num w:numId="7" w16cid:durableId="629432477">
    <w:abstractNumId w:val="0"/>
  </w:num>
  <w:num w:numId="8" w16cid:durableId="1251741567">
    <w:abstractNumId w:val="1"/>
  </w:num>
  <w:num w:numId="9" w16cid:durableId="1330911515">
    <w:abstractNumId w:val="8"/>
  </w:num>
  <w:num w:numId="10" w16cid:durableId="2136869591">
    <w:abstractNumId w:val="5"/>
  </w:num>
  <w:num w:numId="11" w16cid:durableId="973297495">
    <w:abstractNumId w:val="6"/>
  </w:num>
  <w:num w:numId="12" w16cid:durableId="20605478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41A"/>
    <w:rsid w:val="0000715D"/>
    <w:rsid w:val="00007CB0"/>
    <w:rsid w:val="00016FAE"/>
    <w:rsid w:val="000507E9"/>
    <w:rsid w:val="00062F9F"/>
    <w:rsid w:val="000815B9"/>
    <w:rsid w:val="000B3B0E"/>
    <w:rsid w:val="000B4291"/>
    <w:rsid w:val="000E4196"/>
    <w:rsid w:val="000E4479"/>
    <w:rsid w:val="000E58DC"/>
    <w:rsid w:val="000F35B8"/>
    <w:rsid w:val="001043D0"/>
    <w:rsid w:val="0010695E"/>
    <w:rsid w:val="0011256D"/>
    <w:rsid w:val="001144B3"/>
    <w:rsid w:val="00133CFA"/>
    <w:rsid w:val="00142862"/>
    <w:rsid w:val="001435C0"/>
    <w:rsid w:val="001452F4"/>
    <w:rsid w:val="00147B05"/>
    <w:rsid w:val="0015087D"/>
    <w:rsid w:val="001540A9"/>
    <w:rsid w:val="00184C8B"/>
    <w:rsid w:val="0018517A"/>
    <w:rsid w:val="0019571F"/>
    <w:rsid w:val="00196C7F"/>
    <w:rsid w:val="001A3930"/>
    <w:rsid w:val="001D194A"/>
    <w:rsid w:val="001D72E6"/>
    <w:rsid w:val="001E2E19"/>
    <w:rsid w:val="001E50CF"/>
    <w:rsid w:val="001F0C94"/>
    <w:rsid w:val="002165EC"/>
    <w:rsid w:val="00225E15"/>
    <w:rsid w:val="00235D26"/>
    <w:rsid w:val="002604C0"/>
    <w:rsid w:val="00264F2C"/>
    <w:rsid w:val="00283AF1"/>
    <w:rsid w:val="002841D5"/>
    <w:rsid w:val="002C177B"/>
    <w:rsid w:val="002D18BF"/>
    <w:rsid w:val="002D69F5"/>
    <w:rsid w:val="002F3017"/>
    <w:rsid w:val="002F4B61"/>
    <w:rsid w:val="002F715A"/>
    <w:rsid w:val="0030307B"/>
    <w:rsid w:val="00303D52"/>
    <w:rsid w:val="00313C04"/>
    <w:rsid w:val="00325DD2"/>
    <w:rsid w:val="00340787"/>
    <w:rsid w:val="00347057"/>
    <w:rsid w:val="003644DF"/>
    <w:rsid w:val="00382C22"/>
    <w:rsid w:val="00392397"/>
    <w:rsid w:val="003B24D0"/>
    <w:rsid w:val="003B438A"/>
    <w:rsid w:val="003B67EE"/>
    <w:rsid w:val="003C0228"/>
    <w:rsid w:val="003E2E8B"/>
    <w:rsid w:val="0041689F"/>
    <w:rsid w:val="00417735"/>
    <w:rsid w:val="00421794"/>
    <w:rsid w:val="00431822"/>
    <w:rsid w:val="00474DAA"/>
    <w:rsid w:val="00496209"/>
    <w:rsid w:val="004C6586"/>
    <w:rsid w:val="004D10C2"/>
    <w:rsid w:val="004E1C9D"/>
    <w:rsid w:val="004F141A"/>
    <w:rsid w:val="00540476"/>
    <w:rsid w:val="005434C0"/>
    <w:rsid w:val="00553557"/>
    <w:rsid w:val="0056691F"/>
    <w:rsid w:val="00580DEF"/>
    <w:rsid w:val="005C192B"/>
    <w:rsid w:val="005E2F07"/>
    <w:rsid w:val="005F42CF"/>
    <w:rsid w:val="00601D59"/>
    <w:rsid w:val="0065209A"/>
    <w:rsid w:val="006533DF"/>
    <w:rsid w:val="00661E8C"/>
    <w:rsid w:val="00670354"/>
    <w:rsid w:val="006940DD"/>
    <w:rsid w:val="006A21C8"/>
    <w:rsid w:val="006B241A"/>
    <w:rsid w:val="006B565F"/>
    <w:rsid w:val="006C0B00"/>
    <w:rsid w:val="006E15E5"/>
    <w:rsid w:val="007037F3"/>
    <w:rsid w:val="0070735D"/>
    <w:rsid w:val="00740193"/>
    <w:rsid w:val="00754C8B"/>
    <w:rsid w:val="007746E6"/>
    <w:rsid w:val="00784D75"/>
    <w:rsid w:val="00791665"/>
    <w:rsid w:val="00797271"/>
    <w:rsid w:val="007A31EF"/>
    <w:rsid w:val="007A34C9"/>
    <w:rsid w:val="007C2714"/>
    <w:rsid w:val="007C41DC"/>
    <w:rsid w:val="007E1C9C"/>
    <w:rsid w:val="007E67A4"/>
    <w:rsid w:val="00815C94"/>
    <w:rsid w:val="00824092"/>
    <w:rsid w:val="00836562"/>
    <w:rsid w:val="00842E6E"/>
    <w:rsid w:val="0085164C"/>
    <w:rsid w:val="00852099"/>
    <w:rsid w:val="00890D74"/>
    <w:rsid w:val="00891CBE"/>
    <w:rsid w:val="008C3597"/>
    <w:rsid w:val="008C5820"/>
    <w:rsid w:val="008C5B5D"/>
    <w:rsid w:val="008D3BDD"/>
    <w:rsid w:val="009109D9"/>
    <w:rsid w:val="00922B32"/>
    <w:rsid w:val="00930575"/>
    <w:rsid w:val="00945FAE"/>
    <w:rsid w:val="00950346"/>
    <w:rsid w:val="00980CB0"/>
    <w:rsid w:val="009A4B72"/>
    <w:rsid w:val="009A54E5"/>
    <w:rsid w:val="009E2AA3"/>
    <w:rsid w:val="009E661A"/>
    <w:rsid w:val="009F2982"/>
    <w:rsid w:val="009F3DAC"/>
    <w:rsid w:val="00A11874"/>
    <w:rsid w:val="00A22B4A"/>
    <w:rsid w:val="00A25427"/>
    <w:rsid w:val="00A25F18"/>
    <w:rsid w:val="00A33A19"/>
    <w:rsid w:val="00AA0D19"/>
    <w:rsid w:val="00AA4817"/>
    <w:rsid w:val="00AB4B01"/>
    <w:rsid w:val="00B07F48"/>
    <w:rsid w:val="00B24DA2"/>
    <w:rsid w:val="00B6357C"/>
    <w:rsid w:val="00B7347A"/>
    <w:rsid w:val="00B76634"/>
    <w:rsid w:val="00BA1F24"/>
    <w:rsid w:val="00BE1AE4"/>
    <w:rsid w:val="00BE7447"/>
    <w:rsid w:val="00C16E27"/>
    <w:rsid w:val="00C359CB"/>
    <w:rsid w:val="00C36A2A"/>
    <w:rsid w:val="00C4028D"/>
    <w:rsid w:val="00C607BC"/>
    <w:rsid w:val="00C7697F"/>
    <w:rsid w:val="00C91156"/>
    <w:rsid w:val="00C9550A"/>
    <w:rsid w:val="00CA2D08"/>
    <w:rsid w:val="00CA6967"/>
    <w:rsid w:val="00CB3C88"/>
    <w:rsid w:val="00CC5A73"/>
    <w:rsid w:val="00CD448E"/>
    <w:rsid w:val="00CE0161"/>
    <w:rsid w:val="00CE0536"/>
    <w:rsid w:val="00CF46AA"/>
    <w:rsid w:val="00D20D9D"/>
    <w:rsid w:val="00D37741"/>
    <w:rsid w:val="00D427CB"/>
    <w:rsid w:val="00D51090"/>
    <w:rsid w:val="00D6142E"/>
    <w:rsid w:val="00D6145D"/>
    <w:rsid w:val="00D86AE9"/>
    <w:rsid w:val="00DB2C7B"/>
    <w:rsid w:val="00DD1040"/>
    <w:rsid w:val="00DD59A4"/>
    <w:rsid w:val="00DD5BF7"/>
    <w:rsid w:val="00E35AF7"/>
    <w:rsid w:val="00E854C0"/>
    <w:rsid w:val="00EA1175"/>
    <w:rsid w:val="00EA56DF"/>
    <w:rsid w:val="00EC3215"/>
    <w:rsid w:val="00ED0E52"/>
    <w:rsid w:val="00EE197B"/>
    <w:rsid w:val="00EF20CC"/>
    <w:rsid w:val="00F10AA7"/>
    <w:rsid w:val="00F11470"/>
    <w:rsid w:val="00F20AE1"/>
    <w:rsid w:val="00F27B98"/>
    <w:rsid w:val="00F80CB9"/>
    <w:rsid w:val="00F84600"/>
    <w:rsid w:val="00F90A7D"/>
    <w:rsid w:val="00F92164"/>
    <w:rsid w:val="00FA0D65"/>
    <w:rsid w:val="00FD26F7"/>
    <w:rsid w:val="00FD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A5206"/>
  <w15:docId w15:val="{6EAEDACE-D13C-4052-BF9D-80024D93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2099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20AE1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F20AE1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rsid w:val="00F20AE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20AE1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F20AE1"/>
    <w:rPr>
      <w:b/>
      <w:bCs/>
      <w:sz w:val="20"/>
      <w:szCs w:val="20"/>
    </w:rPr>
  </w:style>
  <w:style w:type="paragraph" w:styleId="aa">
    <w:name w:val="Normal (Web)"/>
    <w:basedOn w:val="a"/>
    <w:uiPriority w:val="99"/>
    <w:unhideWhenUsed/>
    <w:rsid w:val="002F4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2F4B61"/>
  </w:style>
  <w:style w:type="paragraph" w:styleId="ab">
    <w:name w:val="Balloon Text"/>
    <w:basedOn w:val="a"/>
    <w:link w:val="ac"/>
    <w:uiPriority w:val="99"/>
    <w:semiHidden/>
    <w:unhideWhenUsed/>
    <w:rsid w:val="009E2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9E2AA3"/>
    <w:rPr>
      <w:rFonts w:ascii="Tahoma" w:hAnsi="Tahoma" w:cs="Tahoma"/>
      <w:sz w:val="16"/>
      <w:szCs w:val="16"/>
    </w:rPr>
  </w:style>
  <w:style w:type="character" w:customStyle="1" w:styleId="rvts15">
    <w:name w:val="rvts15"/>
    <w:basedOn w:val="a0"/>
    <w:rsid w:val="00225E15"/>
  </w:style>
  <w:style w:type="paragraph" w:styleId="ad">
    <w:name w:val="header"/>
    <w:basedOn w:val="a"/>
    <w:link w:val="ae"/>
    <w:uiPriority w:val="99"/>
    <w:unhideWhenUsed/>
    <w:rsid w:val="00FD26F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ій колонтитул Знак"/>
    <w:basedOn w:val="a0"/>
    <w:link w:val="ad"/>
    <w:uiPriority w:val="99"/>
    <w:rsid w:val="00FD26F7"/>
  </w:style>
  <w:style w:type="paragraph" w:styleId="af">
    <w:name w:val="footer"/>
    <w:basedOn w:val="a"/>
    <w:link w:val="af0"/>
    <w:uiPriority w:val="99"/>
    <w:unhideWhenUsed/>
    <w:rsid w:val="00FD26F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ій колонтитул Знак"/>
    <w:basedOn w:val="a0"/>
    <w:link w:val="af"/>
    <w:uiPriority w:val="99"/>
    <w:rsid w:val="00FD26F7"/>
  </w:style>
  <w:style w:type="paragraph" w:customStyle="1" w:styleId="rvps2">
    <w:name w:val="rvps2"/>
    <w:basedOn w:val="a"/>
    <w:rsid w:val="00703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3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5364</Words>
  <Characters>3059</Characters>
  <Application>Microsoft Office Word</Application>
  <DocSecurity>0</DocSecurity>
  <Lines>25</Lines>
  <Paragraphs>16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Олександрович Фесюк</dc:creator>
  <cp:lastModifiedBy>Ауріка Анатоліївна Маліновська</cp:lastModifiedBy>
  <cp:revision>2</cp:revision>
  <cp:lastPrinted>2025-06-26T06:06:00Z</cp:lastPrinted>
  <dcterms:created xsi:type="dcterms:W3CDTF">2025-07-15T12:20:00Z</dcterms:created>
  <dcterms:modified xsi:type="dcterms:W3CDTF">2025-07-15T12:20:00Z</dcterms:modified>
</cp:coreProperties>
</file>