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6F" w:rsidRPr="001625E2" w:rsidRDefault="000D1F6F" w:rsidP="001625E2">
      <w:pPr>
        <w:pStyle w:val="2"/>
        <w:ind w:firstLine="567"/>
        <w:jc w:val="both"/>
        <w:rPr>
          <w:rFonts w:ascii="Times New Roman" w:eastAsia="Calibri" w:hAnsi="Times New Roman" w:cs="Times New Roman"/>
          <w:b w:val="0"/>
          <w:color w:val="auto"/>
          <w:lang w:val="uk-UA"/>
        </w:rPr>
      </w:pPr>
      <w:r w:rsidRPr="001625E2">
        <w:rPr>
          <w:rFonts w:ascii="Times New Roman" w:eastAsia="Calibri" w:hAnsi="Times New Roman" w:cs="Times New Roman"/>
          <w:b w:val="0"/>
          <w:color w:val="auto"/>
          <w:lang w:val="uk-UA"/>
        </w:rPr>
        <w:t>Для виконання пункту 23 операційного плану заходів з реалізації  у 2024-2026 роках Стратегії формування та реалізації державної політики у сфері зміни клімату на період до 2035 року (розпорядження Кабінету Міністрів України від 30 травня 2024 року № 483-р) Українським ордена «Знак Пошани» Науково-дослідним інститутом лісового господарства та агролісомеліорації ім</w:t>
      </w:r>
      <w:proofErr w:type="spellStart"/>
      <w:r w:rsidRPr="001625E2">
        <w:rPr>
          <w:rFonts w:ascii="Times New Roman" w:eastAsia="Calibri" w:hAnsi="Times New Roman" w:cs="Times New Roman"/>
          <w:b w:val="0"/>
          <w:color w:val="auto"/>
          <w:lang w:val="uk-UA"/>
        </w:rPr>
        <w:t>. Г.М. </w:t>
      </w:r>
      <w:proofErr w:type="spellEnd"/>
      <w:r w:rsidRPr="001625E2">
        <w:rPr>
          <w:rFonts w:ascii="Times New Roman" w:eastAsia="Calibri" w:hAnsi="Times New Roman" w:cs="Times New Roman"/>
          <w:b w:val="0"/>
          <w:color w:val="auto"/>
          <w:lang w:val="uk-UA"/>
        </w:rPr>
        <w:t>Висоцького (</w:t>
      </w:r>
      <w:proofErr w:type="spellStart"/>
      <w:r w:rsidRPr="001625E2">
        <w:rPr>
          <w:rFonts w:ascii="Times New Roman" w:eastAsia="Calibri" w:hAnsi="Times New Roman" w:cs="Times New Roman"/>
          <w:b w:val="0"/>
          <w:color w:val="auto"/>
          <w:lang w:val="uk-UA"/>
        </w:rPr>
        <w:t>УкрНДІЛГА</w:t>
      </w:r>
      <w:proofErr w:type="spellEnd"/>
      <w:r w:rsidRPr="001625E2">
        <w:rPr>
          <w:rFonts w:ascii="Times New Roman" w:eastAsia="Calibri" w:hAnsi="Times New Roman" w:cs="Times New Roman"/>
          <w:b w:val="0"/>
          <w:color w:val="auto"/>
          <w:lang w:val="uk-UA"/>
        </w:rPr>
        <w:t xml:space="preserve">), що </w:t>
      </w:r>
      <w:r w:rsidR="009162B3">
        <w:rPr>
          <w:rFonts w:ascii="Times New Roman" w:eastAsia="Calibri" w:hAnsi="Times New Roman" w:cs="Times New Roman"/>
          <w:b w:val="0"/>
          <w:color w:val="auto"/>
          <w:lang w:val="uk-UA"/>
        </w:rPr>
        <w:t xml:space="preserve">належить до сфери управління </w:t>
      </w:r>
      <w:proofErr w:type="spellStart"/>
      <w:r w:rsidRPr="001625E2">
        <w:rPr>
          <w:rFonts w:ascii="Times New Roman" w:eastAsia="Calibri" w:hAnsi="Times New Roman" w:cs="Times New Roman"/>
          <w:b w:val="0"/>
          <w:color w:val="auto"/>
          <w:lang w:val="uk-UA"/>
        </w:rPr>
        <w:t>Держлісагентства</w:t>
      </w:r>
      <w:proofErr w:type="spellEnd"/>
      <w:r w:rsidRPr="001625E2">
        <w:rPr>
          <w:rFonts w:ascii="Times New Roman" w:eastAsia="Calibri" w:hAnsi="Times New Roman" w:cs="Times New Roman"/>
          <w:b w:val="0"/>
          <w:color w:val="auto"/>
          <w:lang w:val="uk-UA"/>
        </w:rPr>
        <w:t>, проведено науково-дослідні роботи з метою вдосконалення національної системи інвентаризації антропогенних викидів та абсорбції поглиначами парникових газів шляхом застосування кращих практик проведення інвентаризації з урахуванням рекомендацій міжнародних експертів з перевірки національної звітності за міжнародними угодами у сфері змін клімату.</w:t>
      </w:r>
    </w:p>
    <w:p w:rsidR="000D1F6F" w:rsidRPr="001625E2" w:rsidRDefault="000D1F6F" w:rsidP="001625E2">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 xml:space="preserve">З використанням розробленої за участі </w:t>
      </w:r>
      <w:proofErr w:type="spellStart"/>
      <w:r w:rsidRPr="001625E2">
        <w:rPr>
          <w:rFonts w:ascii="Times New Roman" w:eastAsia="Calibri" w:hAnsi="Times New Roman" w:cs="Times New Roman"/>
          <w:sz w:val="26"/>
          <w:szCs w:val="26"/>
          <w:lang w:val="uk-UA"/>
        </w:rPr>
        <w:t>УкрНДІЛГА</w:t>
      </w:r>
      <w:proofErr w:type="spellEnd"/>
      <w:r w:rsidRPr="001625E2">
        <w:rPr>
          <w:rFonts w:ascii="Times New Roman" w:eastAsia="Calibri" w:hAnsi="Times New Roman" w:cs="Times New Roman"/>
          <w:sz w:val="26"/>
          <w:szCs w:val="26"/>
          <w:lang w:val="uk-UA"/>
        </w:rPr>
        <w:t xml:space="preserve"> методики проведення польових робіт з національної інвентаризації лісів (НІЛ) у 2021-2025 рр., Центром НІЛ ВО «</w:t>
      </w:r>
      <w:proofErr w:type="spellStart"/>
      <w:r w:rsidRPr="001625E2">
        <w:rPr>
          <w:rFonts w:ascii="Times New Roman" w:eastAsia="Calibri" w:hAnsi="Times New Roman" w:cs="Times New Roman"/>
          <w:sz w:val="26"/>
          <w:szCs w:val="26"/>
          <w:lang w:val="uk-UA"/>
        </w:rPr>
        <w:t>Укрдержліспроект</w:t>
      </w:r>
      <w:proofErr w:type="spellEnd"/>
      <w:r w:rsidRPr="001625E2">
        <w:rPr>
          <w:rFonts w:ascii="Times New Roman" w:eastAsia="Calibri" w:hAnsi="Times New Roman" w:cs="Times New Roman"/>
          <w:sz w:val="26"/>
          <w:szCs w:val="26"/>
          <w:lang w:val="uk-UA"/>
        </w:rPr>
        <w:t>» проведено обстеження понад 7800 ділянок, для яких сформовано базу даних НІЛ. Така база даних дає можливість із відомим рівнем точності визначити обсяги вуглецю, поглинутого в лісових насадженнях, що є основою для удосконалення національної системи інвентаризації та звітності у сфері зміни клімату з урахуванням рекомендацій міжнародних експертів із перевірки національної звітності.</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proofErr w:type="spellStart"/>
      <w:r w:rsidRPr="001625E2">
        <w:rPr>
          <w:rFonts w:ascii="Times New Roman" w:eastAsia="Calibri" w:hAnsi="Times New Roman" w:cs="Times New Roman"/>
          <w:sz w:val="26"/>
          <w:szCs w:val="26"/>
          <w:lang w:val="uk-UA"/>
        </w:rPr>
        <w:t>УкрНДІЛГА</w:t>
      </w:r>
      <w:proofErr w:type="spellEnd"/>
      <w:r w:rsidRPr="001625E2">
        <w:rPr>
          <w:rFonts w:ascii="Times New Roman" w:eastAsia="Calibri" w:hAnsi="Times New Roman" w:cs="Times New Roman"/>
          <w:sz w:val="26"/>
          <w:szCs w:val="26"/>
          <w:lang w:val="uk-UA"/>
        </w:rPr>
        <w:t xml:space="preserve"> </w:t>
      </w:r>
      <w:bookmarkStart w:id="0" w:name="_GoBack"/>
      <w:bookmarkEnd w:id="0"/>
      <w:r w:rsidRPr="001625E2">
        <w:rPr>
          <w:rFonts w:ascii="Times New Roman" w:eastAsia="Calibri" w:hAnsi="Times New Roman" w:cs="Times New Roman"/>
          <w:sz w:val="26"/>
          <w:szCs w:val="26"/>
          <w:lang w:val="uk-UA"/>
        </w:rPr>
        <w:t>розроблено низку нормативних та методичних документів, які, зокрема, враховують питання адаптації лісового господарства до зміни клімату:</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 xml:space="preserve">методичні рекомендації щодо визначення інвазійної активності </w:t>
      </w:r>
      <w:proofErr w:type="spellStart"/>
      <w:r w:rsidRPr="001625E2">
        <w:rPr>
          <w:rFonts w:ascii="Times New Roman" w:eastAsia="Calibri" w:hAnsi="Times New Roman" w:cs="Times New Roman"/>
          <w:sz w:val="26"/>
          <w:szCs w:val="26"/>
          <w:lang w:val="uk-UA"/>
        </w:rPr>
        <w:t>лісотвірних</w:t>
      </w:r>
      <w:proofErr w:type="spellEnd"/>
      <w:r w:rsidRPr="001625E2">
        <w:rPr>
          <w:rFonts w:ascii="Times New Roman" w:eastAsia="Calibri" w:hAnsi="Times New Roman" w:cs="Times New Roman"/>
          <w:sz w:val="26"/>
          <w:szCs w:val="26"/>
          <w:lang w:val="uk-UA"/>
        </w:rPr>
        <w:t xml:space="preserve"> інтродукованих видів;</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уніфіковані списки та діагностичні ознаки типів лісу корінних деревостанів для рівнинної частини України, Гірського Криму та для заплав;</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 xml:space="preserve">рекомендації щодо оцінки </w:t>
      </w:r>
      <w:proofErr w:type="spellStart"/>
      <w:r w:rsidRPr="001625E2">
        <w:rPr>
          <w:rFonts w:ascii="Times New Roman" w:eastAsia="Calibri" w:hAnsi="Times New Roman" w:cs="Times New Roman"/>
          <w:sz w:val="26"/>
          <w:szCs w:val="26"/>
          <w:lang w:val="uk-UA"/>
        </w:rPr>
        <w:t>пірогенного</w:t>
      </w:r>
      <w:proofErr w:type="spellEnd"/>
      <w:r w:rsidRPr="001625E2">
        <w:rPr>
          <w:rFonts w:ascii="Times New Roman" w:eastAsia="Calibri" w:hAnsi="Times New Roman" w:cs="Times New Roman"/>
          <w:sz w:val="26"/>
          <w:szCs w:val="26"/>
          <w:lang w:val="uk-UA"/>
        </w:rPr>
        <w:t xml:space="preserve"> пошкодження та підвищення стійкості лісів до пожеж у рівнинній частині України;</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рекомендації щодо удосконалення технології вирощування лісових культур із використанням садивного матеріалу із закритою кореневою системою;</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типи лісових культур за природними зонами для рівнинної частини України;</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 xml:space="preserve">технологічні карти вирощування сіянців основних </w:t>
      </w:r>
      <w:proofErr w:type="spellStart"/>
      <w:r w:rsidRPr="001625E2">
        <w:rPr>
          <w:rFonts w:ascii="Times New Roman" w:eastAsia="Calibri" w:hAnsi="Times New Roman" w:cs="Times New Roman"/>
          <w:sz w:val="26"/>
          <w:szCs w:val="26"/>
          <w:lang w:val="uk-UA"/>
        </w:rPr>
        <w:t>лісотвірних</w:t>
      </w:r>
      <w:proofErr w:type="spellEnd"/>
      <w:r w:rsidRPr="001625E2">
        <w:rPr>
          <w:rFonts w:ascii="Times New Roman" w:eastAsia="Calibri" w:hAnsi="Times New Roman" w:cs="Times New Roman"/>
          <w:sz w:val="26"/>
          <w:szCs w:val="26"/>
          <w:lang w:val="uk-UA"/>
        </w:rPr>
        <w:t xml:space="preserve"> видів із закритою кореневою системою.</w:t>
      </w:r>
    </w:p>
    <w:p w:rsidR="000D1F6F" w:rsidRPr="001625E2" w:rsidRDefault="000D1F6F" w:rsidP="000D1F6F">
      <w:pPr>
        <w:spacing w:after="0" w:line="259" w:lineRule="auto"/>
        <w:ind w:firstLine="567"/>
        <w:jc w:val="both"/>
        <w:rPr>
          <w:rFonts w:ascii="Times New Roman" w:eastAsia="Calibri" w:hAnsi="Times New Roman" w:cs="Times New Roman"/>
          <w:sz w:val="26"/>
          <w:szCs w:val="26"/>
          <w:lang w:val="uk-UA"/>
        </w:rPr>
      </w:pPr>
      <w:r w:rsidRPr="001625E2">
        <w:rPr>
          <w:rFonts w:ascii="Times New Roman" w:eastAsia="Calibri" w:hAnsi="Times New Roman" w:cs="Times New Roman"/>
          <w:sz w:val="26"/>
          <w:szCs w:val="26"/>
          <w:lang w:val="uk-UA"/>
        </w:rPr>
        <w:t>У вищезазначених документах сформульовано науково обґрунтовані пропозиції щодо лісогосподарських заходів, зокрема в регіонах із підвищеною кліматичною вразливістю. Їх може бути використано при плануванні заходів із адаптації лісового господарства до зміни клімату на національному рівні. Акцент зроблено на вирощуванні мішаних за складом насаджень, які є більш стійкими до ураження збудниками хвороб і шкідниками лісу, а також до зміни клімату.</w:t>
      </w:r>
    </w:p>
    <w:p w:rsidR="007F384E" w:rsidRPr="000D1F6F" w:rsidRDefault="009162B3">
      <w:pPr>
        <w:rPr>
          <w:lang w:val="uk-UA"/>
        </w:rPr>
      </w:pPr>
    </w:p>
    <w:sectPr w:rsidR="007F384E" w:rsidRPr="000D1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6F"/>
    <w:rsid w:val="000D1F6F"/>
    <w:rsid w:val="001625E2"/>
    <w:rsid w:val="002158EB"/>
    <w:rsid w:val="00296230"/>
    <w:rsid w:val="00654566"/>
    <w:rsid w:val="00664F64"/>
    <w:rsid w:val="00677CB5"/>
    <w:rsid w:val="0080162D"/>
    <w:rsid w:val="00835702"/>
    <w:rsid w:val="008B1677"/>
    <w:rsid w:val="009162B3"/>
    <w:rsid w:val="0099598F"/>
    <w:rsid w:val="00B31095"/>
    <w:rsid w:val="00B35AB5"/>
    <w:rsid w:val="00C65501"/>
    <w:rsid w:val="00CD296B"/>
    <w:rsid w:val="00CE4B09"/>
    <w:rsid w:val="00D0202D"/>
    <w:rsid w:val="00E47E4C"/>
    <w:rsid w:val="00F7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625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25E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625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25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Капралюк</dc:creator>
  <cp:lastModifiedBy>Оксана Капралюк</cp:lastModifiedBy>
  <cp:revision>4</cp:revision>
  <cp:lastPrinted>2026-03-27T09:29:00Z</cp:lastPrinted>
  <dcterms:created xsi:type="dcterms:W3CDTF">2026-03-27T09:07:00Z</dcterms:created>
  <dcterms:modified xsi:type="dcterms:W3CDTF">2026-03-27T10:13:00Z</dcterms:modified>
</cp:coreProperties>
</file>